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35" w:rsidRPr="00AA1FB7" w:rsidRDefault="00C17735" w:rsidP="00C17735">
      <w:pPr>
        <w:spacing w:line="360" w:lineRule="auto"/>
        <w:jc w:val="center"/>
        <w:rPr>
          <w:sz w:val="24"/>
          <w:szCs w:val="24"/>
        </w:rPr>
      </w:pPr>
      <w:r w:rsidRPr="00AA1FB7">
        <w:rPr>
          <w:sz w:val="24"/>
          <w:szCs w:val="24"/>
        </w:rPr>
        <w:t>Муниципальное образовательное учреждение</w:t>
      </w:r>
    </w:p>
    <w:p w:rsidR="00C17735" w:rsidRPr="00AA1FB7" w:rsidRDefault="00C17735" w:rsidP="00C17735">
      <w:pPr>
        <w:spacing w:line="360" w:lineRule="auto"/>
        <w:jc w:val="center"/>
        <w:rPr>
          <w:sz w:val="24"/>
          <w:szCs w:val="24"/>
        </w:rPr>
      </w:pPr>
      <w:r w:rsidRPr="00AA1FB7">
        <w:rPr>
          <w:sz w:val="24"/>
          <w:szCs w:val="24"/>
        </w:rPr>
        <w:t>основная общеобразовательная школа №15 им. Н. И. Дементьева</w:t>
      </w:r>
    </w:p>
    <w:p w:rsidR="00C17735" w:rsidRPr="00AA1FB7" w:rsidRDefault="00C17735" w:rsidP="00C17735">
      <w:pPr>
        <w:spacing w:line="360" w:lineRule="auto"/>
        <w:jc w:val="center"/>
        <w:rPr>
          <w:sz w:val="24"/>
          <w:szCs w:val="24"/>
        </w:rPr>
      </w:pPr>
      <w:r w:rsidRPr="00AA1FB7">
        <w:rPr>
          <w:sz w:val="24"/>
          <w:szCs w:val="24"/>
        </w:rPr>
        <w:t>г.Рыбинска Ярославской области</w:t>
      </w: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rPr>
          <w:sz w:val="24"/>
          <w:szCs w:val="24"/>
        </w:rPr>
      </w:pPr>
      <w:r w:rsidRPr="00AA1FB7">
        <w:rPr>
          <w:sz w:val="24"/>
          <w:szCs w:val="24"/>
        </w:rPr>
        <w:t xml:space="preserve">.                                                                     </w:t>
      </w: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Pr="00BD2DE7" w:rsidRDefault="00C17735" w:rsidP="00C17735">
      <w:pPr>
        <w:spacing w:line="360" w:lineRule="auto"/>
        <w:jc w:val="center"/>
        <w:rPr>
          <w:b/>
          <w:sz w:val="24"/>
          <w:szCs w:val="24"/>
        </w:rPr>
      </w:pPr>
      <w:r w:rsidRPr="00BD2DE7">
        <w:rPr>
          <w:b/>
          <w:sz w:val="24"/>
          <w:szCs w:val="24"/>
        </w:rPr>
        <w:t>Программа внеурочной деятельности</w:t>
      </w:r>
    </w:p>
    <w:p w:rsidR="00C17735" w:rsidRPr="00BD2DE7" w:rsidRDefault="00C17735" w:rsidP="00C17735">
      <w:pPr>
        <w:spacing w:line="360" w:lineRule="auto"/>
        <w:jc w:val="center"/>
        <w:rPr>
          <w:b/>
          <w:sz w:val="24"/>
          <w:szCs w:val="24"/>
        </w:rPr>
      </w:pPr>
      <w:r w:rsidRPr="00BD2DE7">
        <w:rPr>
          <w:b/>
          <w:sz w:val="24"/>
          <w:szCs w:val="24"/>
        </w:rPr>
        <w:t xml:space="preserve"> по математике «Юный математик»</w:t>
      </w:r>
    </w:p>
    <w:p w:rsidR="00C17735" w:rsidRPr="00BD2DE7" w:rsidRDefault="008E7D2B" w:rsidP="00C17735">
      <w:pPr>
        <w:spacing w:line="360" w:lineRule="auto"/>
        <w:jc w:val="center"/>
        <w:rPr>
          <w:b/>
          <w:sz w:val="24"/>
          <w:szCs w:val="24"/>
        </w:rPr>
      </w:pPr>
      <w:proofErr w:type="spellStart"/>
      <w:r w:rsidRPr="00BD2DE7">
        <w:rPr>
          <w:b/>
          <w:sz w:val="24"/>
          <w:szCs w:val="24"/>
        </w:rPr>
        <w:t>общеинтеллектуальное</w:t>
      </w:r>
      <w:proofErr w:type="spellEnd"/>
      <w:r w:rsidRPr="00BD2DE7">
        <w:rPr>
          <w:b/>
          <w:sz w:val="24"/>
          <w:szCs w:val="24"/>
        </w:rPr>
        <w:t xml:space="preserve"> направление</w:t>
      </w:r>
    </w:p>
    <w:p w:rsidR="00C17735" w:rsidRPr="00AA1FB7" w:rsidRDefault="00C17735" w:rsidP="00C17735">
      <w:pPr>
        <w:spacing w:line="360" w:lineRule="auto"/>
        <w:jc w:val="center"/>
        <w:rPr>
          <w:sz w:val="24"/>
          <w:szCs w:val="24"/>
        </w:rPr>
      </w:pPr>
      <w:r w:rsidRPr="00BD2DE7">
        <w:rPr>
          <w:b/>
          <w:sz w:val="24"/>
          <w:szCs w:val="24"/>
        </w:rPr>
        <w:t>для 6 класса</w:t>
      </w:r>
    </w:p>
    <w:p w:rsidR="00C17735" w:rsidRPr="00AA1FB7" w:rsidRDefault="00C17735" w:rsidP="00C17735">
      <w:pPr>
        <w:spacing w:line="360" w:lineRule="auto"/>
        <w:jc w:val="center"/>
        <w:rPr>
          <w:sz w:val="24"/>
          <w:szCs w:val="24"/>
        </w:rPr>
      </w:pPr>
      <w:r w:rsidRPr="00AA1FB7">
        <w:rPr>
          <w:sz w:val="24"/>
          <w:szCs w:val="24"/>
        </w:rPr>
        <w:t xml:space="preserve"> </w:t>
      </w: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Default="00C17735" w:rsidP="00C17735">
      <w:pPr>
        <w:spacing w:line="360" w:lineRule="auto"/>
        <w:rPr>
          <w:sz w:val="24"/>
          <w:szCs w:val="24"/>
        </w:rPr>
      </w:pPr>
    </w:p>
    <w:p w:rsidR="00C17735" w:rsidRPr="00AA1FB7" w:rsidRDefault="00C17735" w:rsidP="008E7D2B">
      <w:pPr>
        <w:spacing w:line="360" w:lineRule="auto"/>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C17735" w:rsidRPr="00AA1FB7" w:rsidRDefault="00C17735" w:rsidP="00C17735">
      <w:pPr>
        <w:spacing w:line="360" w:lineRule="auto"/>
        <w:jc w:val="right"/>
        <w:rPr>
          <w:sz w:val="24"/>
          <w:szCs w:val="24"/>
        </w:rPr>
      </w:pPr>
      <w:r w:rsidRPr="00AA1FB7">
        <w:rPr>
          <w:sz w:val="24"/>
          <w:szCs w:val="24"/>
        </w:rPr>
        <w:t>Автор:   учитель</w:t>
      </w:r>
    </w:p>
    <w:p w:rsidR="00C17735" w:rsidRDefault="00724707" w:rsidP="00C17735">
      <w:pPr>
        <w:spacing w:line="360" w:lineRule="auto"/>
        <w:jc w:val="right"/>
        <w:rPr>
          <w:sz w:val="24"/>
          <w:szCs w:val="24"/>
        </w:rPr>
      </w:pPr>
      <w:proofErr w:type="spellStart"/>
      <w:r>
        <w:rPr>
          <w:sz w:val="24"/>
          <w:szCs w:val="24"/>
        </w:rPr>
        <w:t>АлександроваТ</w:t>
      </w:r>
      <w:r w:rsidR="00C17735" w:rsidRPr="00AA1FB7">
        <w:rPr>
          <w:sz w:val="24"/>
          <w:szCs w:val="24"/>
        </w:rPr>
        <w:t>.В</w:t>
      </w:r>
      <w:proofErr w:type="spellEnd"/>
      <w:r w:rsidR="00C17735" w:rsidRPr="00AA1FB7">
        <w:rPr>
          <w:sz w:val="24"/>
          <w:szCs w:val="24"/>
        </w:rPr>
        <w:t>.</w:t>
      </w:r>
    </w:p>
    <w:p w:rsidR="00C17735" w:rsidRDefault="00C17735" w:rsidP="00C17735">
      <w:pPr>
        <w:spacing w:line="360" w:lineRule="auto"/>
        <w:jc w:val="center"/>
        <w:rPr>
          <w:sz w:val="24"/>
          <w:szCs w:val="24"/>
        </w:rPr>
      </w:pPr>
    </w:p>
    <w:p w:rsidR="00C17735" w:rsidRDefault="00C17735" w:rsidP="00C17735">
      <w:pPr>
        <w:spacing w:line="360" w:lineRule="auto"/>
        <w:jc w:val="center"/>
        <w:rPr>
          <w:sz w:val="24"/>
          <w:szCs w:val="24"/>
        </w:rPr>
      </w:pPr>
    </w:p>
    <w:p w:rsidR="00C17735" w:rsidRDefault="00C17735" w:rsidP="00C17735">
      <w:pPr>
        <w:spacing w:line="360" w:lineRule="auto"/>
        <w:jc w:val="center"/>
        <w:rPr>
          <w:sz w:val="24"/>
          <w:szCs w:val="24"/>
        </w:rPr>
      </w:pPr>
    </w:p>
    <w:p w:rsidR="00C17735" w:rsidRPr="00AA1FB7" w:rsidRDefault="00C17735" w:rsidP="00C17735">
      <w:pPr>
        <w:spacing w:line="360" w:lineRule="auto"/>
        <w:jc w:val="center"/>
        <w:rPr>
          <w:sz w:val="24"/>
          <w:szCs w:val="24"/>
        </w:rPr>
      </w:pPr>
    </w:p>
    <w:p w:rsidR="00282540" w:rsidRDefault="00282540" w:rsidP="003F5CF4">
      <w:pPr>
        <w:ind w:firstLine="709"/>
        <w:jc w:val="center"/>
        <w:rPr>
          <w:b/>
          <w:sz w:val="24"/>
          <w:szCs w:val="24"/>
        </w:rPr>
      </w:pPr>
    </w:p>
    <w:p w:rsidR="00EC01BA" w:rsidRDefault="00EC01BA" w:rsidP="003F5CF4">
      <w:pPr>
        <w:ind w:firstLine="709"/>
        <w:jc w:val="center"/>
        <w:rPr>
          <w:b/>
          <w:sz w:val="24"/>
          <w:szCs w:val="24"/>
        </w:rPr>
      </w:pPr>
    </w:p>
    <w:p w:rsidR="00EC01BA" w:rsidRDefault="00EC01BA" w:rsidP="003F5CF4">
      <w:pPr>
        <w:ind w:firstLine="709"/>
        <w:jc w:val="center"/>
        <w:rPr>
          <w:b/>
          <w:sz w:val="24"/>
          <w:szCs w:val="24"/>
        </w:rPr>
      </w:pPr>
    </w:p>
    <w:p w:rsidR="00EC01BA" w:rsidRDefault="00EC01BA" w:rsidP="003F5CF4">
      <w:pPr>
        <w:ind w:firstLine="709"/>
        <w:jc w:val="center"/>
        <w:rPr>
          <w:b/>
          <w:sz w:val="24"/>
          <w:szCs w:val="24"/>
        </w:rPr>
      </w:pPr>
    </w:p>
    <w:p w:rsidR="00282540" w:rsidRDefault="00282540" w:rsidP="003F5CF4">
      <w:pPr>
        <w:ind w:firstLine="709"/>
        <w:jc w:val="center"/>
        <w:rPr>
          <w:b/>
          <w:sz w:val="24"/>
          <w:szCs w:val="24"/>
        </w:rPr>
      </w:pPr>
    </w:p>
    <w:p w:rsidR="00C72A8F" w:rsidRDefault="00C72A8F" w:rsidP="003F5CF4">
      <w:pPr>
        <w:ind w:firstLine="709"/>
        <w:jc w:val="center"/>
        <w:rPr>
          <w:b/>
          <w:sz w:val="24"/>
          <w:szCs w:val="24"/>
        </w:rPr>
      </w:pPr>
    </w:p>
    <w:p w:rsidR="00C72A8F" w:rsidRDefault="00C72A8F" w:rsidP="003F5CF4">
      <w:pPr>
        <w:ind w:firstLine="709"/>
        <w:jc w:val="center"/>
        <w:rPr>
          <w:b/>
          <w:sz w:val="24"/>
          <w:szCs w:val="24"/>
        </w:rPr>
      </w:pPr>
    </w:p>
    <w:p w:rsidR="00C72A8F" w:rsidRDefault="00C72A8F" w:rsidP="003F5CF4">
      <w:pPr>
        <w:ind w:firstLine="709"/>
        <w:jc w:val="center"/>
        <w:rPr>
          <w:b/>
          <w:sz w:val="24"/>
          <w:szCs w:val="24"/>
        </w:rPr>
      </w:pPr>
    </w:p>
    <w:p w:rsidR="00282540" w:rsidRDefault="00282540" w:rsidP="003F5CF4">
      <w:pPr>
        <w:ind w:firstLine="709"/>
        <w:jc w:val="center"/>
        <w:rPr>
          <w:b/>
          <w:sz w:val="24"/>
          <w:szCs w:val="24"/>
        </w:rPr>
      </w:pPr>
    </w:p>
    <w:p w:rsidR="003F5CF4" w:rsidRPr="003F5CF4" w:rsidRDefault="00C7645B" w:rsidP="00C7645B">
      <w:pPr>
        <w:ind w:firstLine="284"/>
        <w:jc w:val="center"/>
        <w:rPr>
          <w:b/>
          <w:sz w:val="24"/>
          <w:szCs w:val="24"/>
        </w:rPr>
      </w:pPr>
      <w:r w:rsidRPr="003F5CF4">
        <w:rPr>
          <w:b/>
          <w:sz w:val="24"/>
          <w:szCs w:val="24"/>
        </w:rPr>
        <w:lastRenderedPageBreak/>
        <w:t>ПОЯСНИТЕЛЬНАЯ ЗАПИСКА</w:t>
      </w:r>
    </w:p>
    <w:p w:rsidR="003F5CF4" w:rsidRPr="003F5CF4" w:rsidRDefault="003F5CF4" w:rsidP="00C7645B">
      <w:pPr>
        <w:ind w:firstLine="284"/>
        <w:rPr>
          <w:sz w:val="24"/>
          <w:szCs w:val="24"/>
        </w:rPr>
      </w:pPr>
      <w:r w:rsidRPr="003F5CF4">
        <w:rPr>
          <w:sz w:val="24"/>
          <w:szCs w:val="24"/>
        </w:rPr>
        <w:t>Рабочая программа составлена на основе следующих нормативных документов:</w:t>
      </w:r>
    </w:p>
    <w:p w:rsidR="003F5CF4" w:rsidRPr="003F5CF4" w:rsidRDefault="003F5CF4" w:rsidP="0097350E">
      <w:pPr>
        <w:pStyle w:val="a3"/>
        <w:numPr>
          <w:ilvl w:val="0"/>
          <w:numId w:val="4"/>
        </w:numPr>
        <w:tabs>
          <w:tab w:val="left" w:pos="284"/>
        </w:tabs>
        <w:ind w:left="0" w:firstLine="0"/>
      </w:pPr>
      <w:r w:rsidRPr="003F5CF4">
        <w:t>Федеральный закон от 29.12.2012 № 273-ФЗ "Об образовании в Российской Федерации";</w:t>
      </w:r>
    </w:p>
    <w:p w:rsidR="003F5CF4" w:rsidRPr="003F5CF4" w:rsidRDefault="003F5CF4" w:rsidP="0097350E">
      <w:pPr>
        <w:pStyle w:val="a3"/>
        <w:numPr>
          <w:ilvl w:val="0"/>
          <w:numId w:val="4"/>
        </w:numPr>
        <w:tabs>
          <w:tab w:val="left" w:pos="284"/>
        </w:tabs>
        <w:ind w:left="0" w:firstLine="0"/>
      </w:pPr>
      <w:r w:rsidRPr="003F5CF4">
        <w:t xml:space="preserve">Федеральный государственный образовательный стандарт основного общего образования, утвержденный приказом </w:t>
      </w:r>
      <w:proofErr w:type="spellStart"/>
      <w:r w:rsidRPr="003F5CF4">
        <w:t>Минобрнауки</w:t>
      </w:r>
      <w:proofErr w:type="spellEnd"/>
      <w:r w:rsidRPr="003F5CF4">
        <w:t xml:space="preserve"> России от 17.12.2010 № 1897;</w:t>
      </w:r>
    </w:p>
    <w:p w:rsidR="003F5CF4" w:rsidRPr="003F5CF4" w:rsidRDefault="003F5CF4" w:rsidP="0097350E">
      <w:pPr>
        <w:pStyle w:val="a3"/>
        <w:numPr>
          <w:ilvl w:val="0"/>
          <w:numId w:val="4"/>
        </w:numPr>
        <w:tabs>
          <w:tab w:val="left" w:pos="284"/>
        </w:tabs>
        <w:ind w:left="0" w:firstLine="0"/>
      </w:pPr>
      <w:r w:rsidRPr="003F5CF4">
        <w:t>приказ Министерства образования и науки РФ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F5CF4" w:rsidRPr="003F5CF4" w:rsidRDefault="003F5CF4" w:rsidP="0097350E">
      <w:pPr>
        <w:pStyle w:val="a3"/>
        <w:numPr>
          <w:ilvl w:val="0"/>
          <w:numId w:val="4"/>
        </w:numPr>
        <w:tabs>
          <w:tab w:val="left" w:pos="284"/>
        </w:tabs>
        <w:ind w:left="0" w:firstLine="0"/>
      </w:pPr>
      <w:r w:rsidRPr="003F5CF4">
        <w:t xml:space="preserve"> приказ Министерства образования и науки РФ от 08.06.2015 №576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№253»</w:t>
      </w:r>
    </w:p>
    <w:p w:rsidR="003F5CF4" w:rsidRPr="003F5CF4" w:rsidRDefault="003F5CF4" w:rsidP="0097350E">
      <w:pPr>
        <w:pStyle w:val="a3"/>
        <w:numPr>
          <w:ilvl w:val="0"/>
          <w:numId w:val="4"/>
        </w:numPr>
        <w:tabs>
          <w:tab w:val="left" w:pos="284"/>
        </w:tabs>
        <w:ind w:left="0" w:firstLine="0"/>
      </w:pPr>
      <w:r w:rsidRPr="003F5CF4">
        <w:t>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РФ 3 марта 2011 года, регистрационный №1993);</w:t>
      </w:r>
    </w:p>
    <w:p w:rsidR="003F5CF4" w:rsidRPr="003F5CF4" w:rsidRDefault="003F5CF4" w:rsidP="0097350E">
      <w:pPr>
        <w:pStyle w:val="a3"/>
        <w:numPr>
          <w:ilvl w:val="0"/>
          <w:numId w:val="4"/>
        </w:numPr>
        <w:tabs>
          <w:tab w:val="left" w:pos="284"/>
        </w:tabs>
        <w:ind w:left="0" w:firstLine="0"/>
      </w:pPr>
      <w:r w:rsidRPr="003F5CF4">
        <w:t>образовательная программа основного общего образования МОУ ООШ №15 имени Н.И.Дементьева (приказ №</w:t>
      </w:r>
      <w:r w:rsidRPr="003F5CF4">
        <w:rPr>
          <w:bCs/>
        </w:rPr>
        <w:t xml:space="preserve">81/01-1 </w:t>
      </w:r>
      <w:r w:rsidRPr="003F5CF4">
        <w:t>от 29.08.2014);</w:t>
      </w:r>
    </w:p>
    <w:p w:rsidR="003F5CF4" w:rsidRPr="0078270D" w:rsidRDefault="003F5CF4" w:rsidP="0078270D">
      <w:pPr>
        <w:pStyle w:val="a3"/>
        <w:numPr>
          <w:ilvl w:val="0"/>
          <w:numId w:val="4"/>
        </w:numPr>
        <w:tabs>
          <w:tab w:val="left" w:pos="284"/>
        </w:tabs>
        <w:ind w:left="0" w:firstLine="0"/>
      </w:pPr>
      <w:r w:rsidRPr="003F5CF4">
        <w:t xml:space="preserve">устав МОУ ООШ №15 имени Н.И.Дементьева (постановление администрации городского округа </w:t>
      </w:r>
      <w:r w:rsidRPr="0078270D">
        <w:t>город Рыбинск от 25.06.2012 №2400);</w:t>
      </w:r>
    </w:p>
    <w:p w:rsidR="003F5CF4" w:rsidRPr="0078270D" w:rsidRDefault="003F5CF4" w:rsidP="0078270D">
      <w:pPr>
        <w:pStyle w:val="a3"/>
        <w:numPr>
          <w:ilvl w:val="0"/>
          <w:numId w:val="4"/>
        </w:numPr>
        <w:tabs>
          <w:tab w:val="left" w:pos="284"/>
          <w:tab w:val="left" w:pos="1134"/>
        </w:tabs>
        <w:ind w:left="0" w:firstLine="0"/>
        <w:rPr>
          <w:color w:val="000000"/>
        </w:rPr>
      </w:pPr>
      <w:r w:rsidRPr="0078270D">
        <w:t>календарный учебный график</w:t>
      </w:r>
    </w:p>
    <w:p w:rsidR="003F5CF4" w:rsidRPr="0078270D" w:rsidRDefault="003F5CF4" w:rsidP="0078270D">
      <w:pPr>
        <w:numPr>
          <w:ilvl w:val="0"/>
          <w:numId w:val="4"/>
        </w:numPr>
        <w:tabs>
          <w:tab w:val="left" w:pos="284"/>
          <w:tab w:val="left" w:pos="1134"/>
        </w:tabs>
        <w:ind w:left="0" w:firstLine="0"/>
        <w:rPr>
          <w:sz w:val="24"/>
          <w:szCs w:val="24"/>
        </w:rPr>
      </w:pPr>
      <w:r w:rsidRPr="0078270D">
        <w:rPr>
          <w:sz w:val="24"/>
          <w:szCs w:val="24"/>
        </w:rPr>
        <w:t xml:space="preserve">Примерные программы по учебным предметам. Математика. 5-9 </w:t>
      </w:r>
      <w:proofErr w:type="spellStart"/>
      <w:r w:rsidRPr="0078270D">
        <w:rPr>
          <w:sz w:val="24"/>
          <w:szCs w:val="24"/>
        </w:rPr>
        <w:t>кл</w:t>
      </w:r>
      <w:proofErr w:type="spellEnd"/>
      <w:r w:rsidRPr="0078270D">
        <w:rPr>
          <w:sz w:val="24"/>
          <w:szCs w:val="24"/>
        </w:rPr>
        <w:t xml:space="preserve">: проект.3-е изд., </w:t>
      </w:r>
      <w:proofErr w:type="spellStart"/>
      <w:r w:rsidRPr="0078270D">
        <w:rPr>
          <w:sz w:val="24"/>
          <w:szCs w:val="24"/>
        </w:rPr>
        <w:t>перераб</w:t>
      </w:r>
      <w:proofErr w:type="spellEnd"/>
      <w:r w:rsidRPr="0078270D">
        <w:rPr>
          <w:sz w:val="24"/>
          <w:szCs w:val="24"/>
        </w:rPr>
        <w:t>. М.: Просвещение, 2011– 64 с(Стандарты второго поколения)</w:t>
      </w:r>
    </w:p>
    <w:p w:rsidR="0078270D" w:rsidRPr="0078270D" w:rsidRDefault="0078270D" w:rsidP="0078270D">
      <w:pPr>
        <w:widowControl/>
        <w:numPr>
          <w:ilvl w:val="0"/>
          <w:numId w:val="4"/>
        </w:numPr>
        <w:tabs>
          <w:tab w:val="left" w:pos="284"/>
          <w:tab w:val="left" w:pos="540"/>
          <w:tab w:val="left" w:pos="567"/>
        </w:tabs>
        <w:autoSpaceDE/>
        <w:autoSpaceDN/>
        <w:adjustRightInd/>
        <w:ind w:left="0" w:firstLine="0"/>
        <w:jc w:val="both"/>
        <w:rPr>
          <w:sz w:val="24"/>
          <w:szCs w:val="24"/>
        </w:rPr>
      </w:pPr>
      <w:r w:rsidRPr="0078270D">
        <w:rPr>
          <w:sz w:val="24"/>
          <w:szCs w:val="24"/>
        </w:rPr>
        <w:t>Письмо департамента образования Ярославской области от 26.05.2009 № 2072/01-10 «О преподавании предмета «Математика» в образовательных учреждениях, реализующих программы общего образования».</w:t>
      </w:r>
    </w:p>
    <w:p w:rsidR="0078270D" w:rsidRPr="0078270D" w:rsidRDefault="0078270D" w:rsidP="0078270D">
      <w:pPr>
        <w:widowControl/>
        <w:numPr>
          <w:ilvl w:val="0"/>
          <w:numId w:val="4"/>
        </w:numPr>
        <w:tabs>
          <w:tab w:val="left" w:pos="284"/>
          <w:tab w:val="left" w:pos="540"/>
          <w:tab w:val="left" w:pos="567"/>
        </w:tabs>
        <w:autoSpaceDE/>
        <w:autoSpaceDN/>
        <w:adjustRightInd/>
        <w:ind w:left="0" w:firstLine="0"/>
        <w:jc w:val="both"/>
        <w:rPr>
          <w:sz w:val="24"/>
          <w:szCs w:val="24"/>
        </w:rPr>
      </w:pPr>
      <w:r w:rsidRPr="0078270D">
        <w:rPr>
          <w:sz w:val="24"/>
          <w:szCs w:val="24"/>
        </w:rPr>
        <w:t>Письмо департамента образования Ярославской области от 24.09.2012 № 2147/01-10 «Об организации изучения математики в 2012/13 </w:t>
      </w:r>
      <w:proofErr w:type="spellStart"/>
      <w:r w:rsidRPr="0078270D">
        <w:rPr>
          <w:sz w:val="24"/>
          <w:szCs w:val="24"/>
        </w:rPr>
        <w:t>уч.г</w:t>
      </w:r>
      <w:proofErr w:type="spellEnd"/>
      <w:r w:rsidRPr="0078270D">
        <w:rPr>
          <w:sz w:val="24"/>
          <w:szCs w:val="24"/>
        </w:rPr>
        <w:t>.».</w:t>
      </w:r>
    </w:p>
    <w:p w:rsidR="0078270D" w:rsidRPr="0078270D" w:rsidRDefault="0078270D" w:rsidP="0078270D">
      <w:pPr>
        <w:widowControl/>
        <w:numPr>
          <w:ilvl w:val="0"/>
          <w:numId w:val="4"/>
        </w:numPr>
        <w:tabs>
          <w:tab w:val="left" w:pos="284"/>
          <w:tab w:val="left" w:pos="540"/>
          <w:tab w:val="left" w:pos="567"/>
        </w:tabs>
        <w:autoSpaceDE/>
        <w:autoSpaceDN/>
        <w:adjustRightInd/>
        <w:ind w:left="0" w:firstLine="0"/>
        <w:jc w:val="both"/>
        <w:rPr>
          <w:spacing w:val="-4"/>
          <w:sz w:val="24"/>
          <w:szCs w:val="24"/>
        </w:rPr>
      </w:pPr>
      <w:r w:rsidRPr="0078270D">
        <w:rPr>
          <w:spacing w:val="-4"/>
          <w:sz w:val="24"/>
          <w:szCs w:val="24"/>
        </w:rPr>
        <w:t>Письмо Департамента образования Ярославской области от 11.06.2015 №1031/01-10 «О примерных основных образовательных программах».</w:t>
      </w:r>
    </w:p>
    <w:p w:rsidR="003F5CF4" w:rsidRPr="003F5CF4" w:rsidRDefault="003F5CF4" w:rsidP="00C7645B">
      <w:pPr>
        <w:ind w:firstLine="284"/>
        <w:jc w:val="both"/>
        <w:rPr>
          <w:sz w:val="24"/>
          <w:szCs w:val="24"/>
        </w:rPr>
      </w:pPr>
      <w:r w:rsidRPr="003F5CF4">
        <w:rPr>
          <w:sz w:val="24"/>
          <w:szCs w:val="24"/>
        </w:rPr>
        <w:t>Программа рассчитана на 3</w:t>
      </w:r>
      <w:r>
        <w:rPr>
          <w:sz w:val="24"/>
          <w:szCs w:val="24"/>
        </w:rPr>
        <w:t>4 часа</w:t>
      </w:r>
      <w:r w:rsidRPr="003F5CF4">
        <w:rPr>
          <w:sz w:val="24"/>
          <w:szCs w:val="24"/>
        </w:rPr>
        <w:t xml:space="preserve"> ( 1 час в неделю</w:t>
      </w:r>
      <w:r>
        <w:rPr>
          <w:sz w:val="24"/>
          <w:szCs w:val="24"/>
        </w:rPr>
        <w:t>)</w:t>
      </w:r>
      <w:r w:rsidRPr="003F5CF4">
        <w:rPr>
          <w:sz w:val="24"/>
          <w:szCs w:val="24"/>
        </w:rPr>
        <w:t xml:space="preserve">.                               </w:t>
      </w:r>
    </w:p>
    <w:p w:rsidR="00633C76" w:rsidRDefault="003F5CF4" w:rsidP="00C7645B">
      <w:pPr>
        <w:ind w:firstLine="284"/>
        <w:jc w:val="both"/>
        <w:rPr>
          <w:color w:val="000000"/>
          <w:sz w:val="24"/>
          <w:szCs w:val="24"/>
        </w:rPr>
      </w:pPr>
      <w:r w:rsidRPr="003F5CF4">
        <w:rPr>
          <w:color w:val="000000"/>
          <w:sz w:val="24"/>
          <w:szCs w:val="24"/>
        </w:rPr>
        <w:t>Настоящая программа включает материал, создающий основу математической грамотности, необходимой как тем, кто станет учеными, инженерами, изобретателями, экономистами и будет решать принципиальные задачи, связанные с математи</w:t>
      </w:r>
      <w:r w:rsidRPr="003F5CF4">
        <w:rPr>
          <w:color w:val="000000"/>
          <w:sz w:val="24"/>
          <w:szCs w:val="24"/>
        </w:rPr>
        <w:softHyphen/>
        <w:t>кой, так и тем, для кого математика не станет сферой непос</w:t>
      </w:r>
      <w:r w:rsidRPr="003F5CF4">
        <w:rPr>
          <w:color w:val="000000"/>
          <w:sz w:val="24"/>
          <w:szCs w:val="24"/>
        </w:rPr>
        <w:softHyphen/>
        <w:t xml:space="preserve">редственной профессиональной деятельности. </w:t>
      </w:r>
    </w:p>
    <w:p w:rsidR="00633C76" w:rsidRPr="003F5CF4" w:rsidRDefault="00633C76" w:rsidP="00C7645B">
      <w:pPr>
        <w:ind w:firstLine="284"/>
        <w:jc w:val="both"/>
        <w:rPr>
          <w:sz w:val="24"/>
          <w:szCs w:val="24"/>
        </w:rPr>
      </w:pPr>
      <w:r w:rsidRPr="003F5CF4">
        <w:rPr>
          <w:b/>
          <w:sz w:val="24"/>
          <w:szCs w:val="24"/>
        </w:rPr>
        <w:t xml:space="preserve">Актуальность </w:t>
      </w:r>
      <w:r w:rsidRPr="003F5CF4">
        <w:rPr>
          <w:sz w:val="24"/>
          <w:szCs w:val="24"/>
        </w:rPr>
        <w:t>программы определена тем, что школьники должны иметь мотивацию к обучению математики, стремиться развивать свои интеллектуальные возможности.</w:t>
      </w:r>
    </w:p>
    <w:p w:rsidR="003F5CF4" w:rsidRPr="003F5CF4" w:rsidRDefault="003F5CF4" w:rsidP="00C7645B">
      <w:pPr>
        <w:ind w:firstLine="284"/>
        <w:jc w:val="both"/>
        <w:rPr>
          <w:sz w:val="24"/>
          <w:szCs w:val="24"/>
        </w:rPr>
      </w:pPr>
      <w:r w:rsidRPr="003F5CF4">
        <w:rPr>
          <w:sz w:val="24"/>
          <w:szCs w:val="24"/>
        </w:rPr>
        <w:t xml:space="preserve">          Курс внеурочной деятельности  « </w:t>
      </w:r>
      <w:r>
        <w:rPr>
          <w:sz w:val="24"/>
          <w:szCs w:val="24"/>
        </w:rPr>
        <w:t>Юный математик</w:t>
      </w:r>
      <w:r w:rsidRPr="003F5CF4">
        <w:rPr>
          <w:sz w:val="24"/>
          <w:szCs w:val="24"/>
        </w:rPr>
        <w:t>»  в 6 классе является одной из важных составляющих работы с детьми,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Темы программы непосредственно примыкают к основному курсу математики 6 класса и являются их логическим углублением  и расширением. В результате занятий учащиеся должны приобрести навыки и умения решать более трудные и разнообразные задачи, а также задачи олимпиадного уровня.</w:t>
      </w:r>
    </w:p>
    <w:p w:rsidR="003F5CF4" w:rsidRPr="003F5CF4" w:rsidRDefault="003F5CF4" w:rsidP="00C7645B">
      <w:pPr>
        <w:ind w:firstLine="284"/>
        <w:jc w:val="both"/>
        <w:rPr>
          <w:b/>
          <w:sz w:val="24"/>
          <w:szCs w:val="24"/>
        </w:rPr>
      </w:pPr>
      <w:r w:rsidRPr="003F5CF4">
        <w:rPr>
          <w:b/>
          <w:sz w:val="24"/>
          <w:szCs w:val="24"/>
        </w:rPr>
        <w:t>Целями изучения данного курса является:</w:t>
      </w:r>
    </w:p>
    <w:p w:rsidR="003F5CF4" w:rsidRPr="003F5CF4" w:rsidRDefault="003F5CF4" w:rsidP="0097350E">
      <w:pPr>
        <w:tabs>
          <w:tab w:val="left" w:pos="284"/>
        </w:tabs>
        <w:jc w:val="both"/>
        <w:rPr>
          <w:sz w:val="24"/>
          <w:szCs w:val="24"/>
        </w:rPr>
      </w:pPr>
      <w:r w:rsidRPr="003F5CF4">
        <w:rPr>
          <w:sz w:val="24"/>
          <w:szCs w:val="24"/>
        </w:rPr>
        <w:t>- овладение конкретными математическими знаниями, необходимыми для применения в практической деятельности;</w:t>
      </w:r>
    </w:p>
    <w:p w:rsidR="003F5CF4" w:rsidRPr="003F5CF4" w:rsidRDefault="003F5CF4" w:rsidP="0097350E">
      <w:pPr>
        <w:tabs>
          <w:tab w:val="left" w:pos="284"/>
        </w:tabs>
        <w:jc w:val="both"/>
        <w:rPr>
          <w:sz w:val="24"/>
          <w:szCs w:val="24"/>
        </w:rPr>
      </w:pPr>
      <w:r w:rsidRPr="003F5CF4">
        <w:rPr>
          <w:sz w:val="24"/>
          <w:szCs w:val="24"/>
        </w:rPr>
        <w:t>-  интеллектуальное развитие учащихся, формирование качеств мышления;</w:t>
      </w:r>
    </w:p>
    <w:p w:rsidR="003F5CF4" w:rsidRPr="003F5CF4" w:rsidRDefault="003F5CF4" w:rsidP="0097350E">
      <w:pPr>
        <w:tabs>
          <w:tab w:val="left" w:pos="284"/>
        </w:tabs>
        <w:jc w:val="both"/>
        <w:rPr>
          <w:sz w:val="24"/>
          <w:szCs w:val="24"/>
        </w:rPr>
      </w:pPr>
      <w:r w:rsidRPr="003F5CF4">
        <w:rPr>
          <w:sz w:val="24"/>
          <w:szCs w:val="24"/>
        </w:rPr>
        <w:t>-  формирование представлений о математических идеях и методах;</w:t>
      </w:r>
    </w:p>
    <w:p w:rsidR="003F5CF4" w:rsidRPr="003F5CF4" w:rsidRDefault="003F5CF4" w:rsidP="0097350E">
      <w:pPr>
        <w:tabs>
          <w:tab w:val="left" w:pos="284"/>
        </w:tabs>
        <w:jc w:val="both"/>
        <w:rPr>
          <w:sz w:val="24"/>
          <w:szCs w:val="24"/>
        </w:rPr>
      </w:pPr>
      <w:r w:rsidRPr="003F5CF4">
        <w:rPr>
          <w:sz w:val="24"/>
          <w:szCs w:val="24"/>
        </w:rPr>
        <w:t>- формирование представлений о математике как части общечеловеческой культуры, понимания значимости математики для общественного прогресса.</w:t>
      </w:r>
    </w:p>
    <w:p w:rsidR="003F5CF4" w:rsidRPr="003F5CF4" w:rsidRDefault="003F5CF4" w:rsidP="00C7645B">
      <w:pPr>
        <w:pStyle w:val="a3"/>
        <w:ind w:left="0" w:firstLine="284"/>
        <w:jc w:val="both"/>
        <w:rPr>
          <w:b/>
        </w:rPr>
      </w:pPr>
      <w:r w:rsidRPr="003F5CF4">
        <w:rPr>
          <w:b/>
        </w:rPr>
        <w:t xml:space="preserve">        Задачи курса:</w:t>
      </w:r>
    </w:p>
    <w:p w:rsidR="003F5CF4" w:rsidRPr="003F5CF4" w:rsidRDefault="003F5CF4" w:rsidP="0097350E">
      <w:pPr>
        <w:tabs>
          <w:tab w:val="num" w:pos="142"/>
        </w:tabs>
        <w:jc w:val="both"/>
        <w:rPr>
          <w:sz w:val="24"/>
          <w:szCs w:val="24"/>
        </w:rPr>
      </w:pPr>
      <w:r w:rsidRPr="003F5CF4">
        <w:rPr>
          <w:sz w:val="24"/>
          <w:szCs w:val="24"/>
        </w:rPr>
        <w:lastRenderedPageBreak/>
        <w:t>-  развитие устойчивого интереса учащихся к математике и ее приложениям;</w:t>
      </w:r>
    </w:p>
    <w:p w:rsidR="003F5CF4" w:rsidRPr="003F5CF4" w:rsidRDefault="003F5CF4" w:rsidP="0097350E">
      <w:pPr>
        <w:tabs>
          <w:tab w:val="num" w:pos="142"/>
          <w:tab w:val="num" w:pos="720"/>
        </w:tabs>
        <w:jc w:val="both"/>
        <w:rPr>
          <w:sz w:val="24"/>
          <w:szCs w:val="24"/>
        </w:rPr>
      </w:pPr>
      <w:r w:rsidRPr="003F5CF4">
        <w:rPr>
          <w:sz w:val="24"/>
          <w:szCs w:val="24"/>
        </w:rPr>
        <w:t>- раскрытие  творческих способностей ребенка;</w:t>
      </w:r>
    </w:p>
    <w:p w:rsidR="003F5CF4" w:rsidRPr="003F5CF4" w:rsidRDefault="003F5CF4" w:rsidP="0097350E">
      <w:pPr>
        <w:tabs>
          <w:tab w:val="num" w:pos="142"/>
          <w:tab w:val="num" w:pos="720"/>
        </w:tabs>
        <w:jc w:val="both"/>
        <w:rPr>
          <w:sz w:val="24"/>
          <w:szCs w:val="24"/>
        </w:rPr>
      </w:pPr>
      <w:r w:rsidRPr="003F5CF4">
        <w:rPr>
          <w:sz w:val="24"/>
          <w:szCs w:val="24"/>
        </w:rPr>
        <w:t>- развитие у учащихся умения самостоятельно и творчески работать с учебной  и научно- популярной литературой;</w:t>
      </w:r>
    </w:p>
    <w:p w:rsidR="003F5CF4" w:rsidRPr="003F5CF4" w:rsidRDefault="003F5CF4" w:rsidP="0097350E">
      <w:pPr>
        <w:tabs>
          <w:tab w:val="num" w:pos="142"/>
          <w:tab w:val="num" w:pos="720"/>
        </w:tabs>
        <w:jc w:val="both"/>
        <w:rPr>
          <w:sz w:val="24"/>
          <w:szCs w:val="24"/>
        </w:rPr>
      </w:pPr>
      <w:r w:rsidRPr="003F5CF4">
        <w:rPr>
          <w:sz w:val="24"/>
          <w:szCs w:val="24"/>
        </w:rPr>
        <w:t>- воспитание твердости в пути достижения цели (решения той или иной задачи);</w:t>
      </w:r>
    </w:p>
    <w:p w:rsidR="003F5CF4" w:rsidRPr="003F5CF4" w:rsidRDefault="003F5CF4" w:rsidP="0097350E">
      <w:pPr>
        <w:pStyle w:val="a3"/>
        <w:tabs>
          <w:tab w:val="num" w:pos="142"/>
        </w:tabs>
        <w:autoSpaceDE w:val="0"/>
        <w:autoSpaceDN w:val="0"/>
        <w:adjustRightInd w:val="0"/>
        <w:ind w:left="0"/>
        <w:jc w:val="both"/>
        <w:rPr>
          <w:rFonts w:eastAsia="Calibri"/>
          <w:lang w:eastAsia="en-US"/>
        </w:rPr>
      </w:pPr>
      <w:r w:rsidRPr="003F5CF4">
        <w:rPr>
          <w:rFonts w:eastAsia="Calibri"/>
          <w:lang w:eastAsia="en-US"/>
        </w:rPr>
        <w:t>- наблюдение геометрических форм в окружающих предметах и формирование на этой основе абстрактных геометрических фигур и отношений;</w:t>
      </w:r>
    </w:p>
    <w:p w:rsidR="003F5CF4" w:rsidRPr="003F5CF4" w:rsidRDefault="003F5CF4" w:rsidP="0097350E">
      <w:pPr>
        <w:pStyle w:val="a3"/>
        <w:tabs>
          <w:tab w:val="num" w:pos="142"/>
        </w:tabs>
        <w:autoSpaceDE w:val="0"/>
        <w:autoSpaceDN w:val="0"/>
        <w:adjustRightInd w:val="0"/>
        <w:ind w:left="0"/>
        <w:jc w:val="both"/>
        <w:rPr>
          <w:rFonts w:eastAsia="Calibri"/>
          <w:lang w:eastAsia="en-US"/>
        </w:rPr>
      </w:pPr>
      <w:r w:rsidRPr="003F5CF4">
        <w:rPr>
          <w:rFonts w:eastAsia="Calibri"/>
          <w:lang w:eastAsia="en-US"/>
        </w:rPr>
        <w:t>- решение специально подобранных упражнений и задач, натравленных на формирование  приемов мыслительной деятельности;</w:t>
      </w:r>
    </w:p>
    <w:p w:rsidR="003F5CF4" w:rsidRPr="003F5CF4" w:rsidRDefault="003F5CF4" w:rsidP="0097350E">
      <w:pPr>
        <w:pStyle w:val="a3"/>
        <w:tabs>
          <w:tab w:val="num" w:pos="142"/>
        </w:tabs>
        <w:autoSpaceDE w:val="0"/>
        <w:autoSpaceDN w:val="0"/>
        <w:adjustRightInd w:val="0"/>
        <w:ind w:left="0"/>
        <w:jc w:val="both"/>
        <w:rPr>
          <w:rFonts w:eastAsia="Calibri"/>
          <w:lang w:eastAsia="en-US"/>
        </w:rPr>
      </w:pPr>
      <w:r w:rsidRPr="003F5CF4">
        <w:rPr>
          <w:rFonts w:eastAsia="Calibri"/>
          <w:lang w:eastAsia="en-US"/>
        </w:rPr>
        <w:t>- формирование потребности к логическим обоснованиям и рассуждениям;</w:t>
      </w:r>
    </w:p>
    <w:p w:rsidR="003F5CF4" w:rsidRPr="003F5CF4" w:rsidRDefault="003F5CF4" w:rsidP="0097350E">
      <w:pPr>
        <w:tabs>
          <w:tab w:val="num" w:pos="142"/>
        </w:tabs>
        <w:jc w:val="both"/>
        <w:rPr>
          <w:sz w:val="24"/>
          <w:szCs w:val="24"/>
        </w:rPr>
      </w:pPr>
      <w:r w:rsidRPr="003F5CF4">
        <w:rPr>
          <w:sz w:val="24"/>
          <w:szCs w:val="24"/>
        </w:rPr>
        <w:t>- работа с одаренными детьми в рамках подготовки к предметным олимпиадам и конкурсам.</w:t>
      </w:r>
      <w:r w:rsidRPr="003F5CF4">
        <w:rPr>
          <w:rFonts w:eastAsia="Calibri"/>
          <w:sz w:val="24"/>
          <w:szCs w:val="24"/>
          <w:lang w:eastAsia="en-US"/>
        </w:rPr>
        <w:t xml:space="preserve"> </w:t>
      </w:r>
    </w:p>
    <w:p w:rsidR="003F5CF4" w:rsidRPr="003F5CF4" w:rsidRDefault="00C7645B" w:rsidP="00C7645B">
      <w:pPr>
        <w:shd w:val="clear" w:color="auto" w:fill="FFFFFF"/>
        <w:ind w:firstLine="284"/>
        <w:jc w:val="center"/>
        <w:rPr>
          <w:b/>
          <w:color w:val="000000"/>
          <w:sz w:val="24"/>
          <w:szCs w:val="24"/>
        </w:rPr>
      </w:pPr>
      <w:r w:rsidRPr="003F5CF4">
        <w:rPr>
          <w:b/>
          <w:color w:val="000000"/>
          <w:sz w:val="24"/>
          <w:szCs w:val="24"/>
        </w:rPr>
        <w:t>ОБЩАЯ ХАРАКТЕРИСТИКА КУРСА</w:t>
      </w:r>
    </w:p>
    <w:p w:rsidR="003F5CF4" w:rsidRPr="003F5CF4" w:rsidRDefault="003F5CF4" w:rsidP="00C7645B">
      <w:pPr>
        <w:ind w:firstLine="284"/>
        <w:jc w:val="both"/>
        <w:rPr>
          <w:sz w:val="24"/>
          <w:szCs w:val="24"/>
        </w:rPr>
      </w:pPr>
      <w:r w:rsidRPr="003F5CF4">
        <w:rPr>
          <w:sz w:val="24"/>
          <w:szCs w:val="24"/>
        </w:rPr>
        <w:t xml:space="preserve">    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и аналогия. </w:t>
      </w:r>
    </w:p>
    <w:p w:rsidR="003F5CF4" w:rsidRPr="003F5CF4" w:rsidRDefault="003F5CF4" w:rsidP="00C7645B">
      <w:pPr>
        <w:ind w:firstLine="284"/>
        <w:jc w:val="both"/>
        <w:rPr>
          <w:sz w:val="24"/>
          <w:szCs w:val="24"/>
        </w:rPr>
      </w:pPr>
      <w:r w:rsidRPr="003F5CF4">
        <w:rPr>
          <w:sz w:val="24"/>
          <w:szCs w:val="24"/>
        </w:rPr>
        <w:t xml:space="preserve">     В учении, в игре, во всякой творческой деятельности нужны человеку сообразительность, находчивость, догадка, умение рассуждать. Данный курс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развивает воображение, пространственные представления, память, внимание, речь, нетрадиционное мышления, смекалку, наблюдательность. </w:t>
      </w:r>
    </w:p>
    <w:p w:rsidR="003F5CF4" w:rsidRPr="003F5CF4" w:rsidRDefault="003F5CF4" w:rsidP="00C7645B">
      <w:pPr>
        <w:ind w:firstLine="284"/>
        <w:rPr>
          <w:sz w:val="24"/>
          <w:szCs w:val="24"/>
        </w:rPr>
      </w:pPr>
      <w:r w:rsidRPr="003F5CF4">
        <w:rPr>
          <w:sz w:val="24"/>
          <w:szCs w:val="24"/>
        </w:rPr>
        <w:t>Занятия  проводятся: 1 раз в неделю по 45 минут.</w:t>
      </w:r>
    </w:p>
    <w:p w:rsidR="003F5CF4" w:rsidRPr="003F5CF4" w:rsidRDefault="003F5CF4" w:rsidP="00C7645B">
      <w:pPr>
        <w:tabs>
          <w:tab w:val="left" w:pos="1080"/>
        </w:tabs>
        <w:ind w:firstLine="284"/>
        <w:rPr>
          <w:sz w:val="24"/>
          <w:szCs w:val="24"/>
        </w:rPr>
      </w:pPr>
      <w:r w:rsidRPr="003F5CF4">
        <w:rPr>
          <w:sz w:val="24"/>
          <w:szCs w:val="24"/>
        </w:rPr>
        <w:t>Основными формами образовательного процесса являются:</w:t>
      </w:r>
      <w:r w:rsidR="00282540">
        <w:rPr>
          <w:sz w:val="24"/>
          <w:szCs w:val="24"/>
        </w:rPr>
        <w:t xml:space="preserve"> </w:t>
      </w:r>
      <w:r w:rsidRPr="003F5CF4">
        <w:rPr>
          <w:sz w:val="24"/>
          <w:szCs w:val="24"/>
        </w:rPr>
        <w:t>практико-ориентированные учебные занятия;</w:t>
      </w:r>
      <w:r w:rsidR="00282540">
        <w:rPr>
          <w:sz w:val="24"/>
          <w:szCs w:val="24"/>
        </w:rPr>
        <w:t xml:space="preserve"> </w:t>
      </w:r>
      <w:r w:rsidRPr="003F5CF4">
        <w:rPr>
          <w:sz w:val="24"/>
          <w:szCs w:val="24"/>
        </w:rPr>
        <w:t>творческие мастерские;</w:t>
      </w:r>
      <w:r w:rsidR="00282540">
        <w:rPr>
          <w:sz w:val="24"/>
          <w:szCs w:val="24"/>
        </w:rPr>
        <w:t xml:space="preserve"> </w:t>
      </w:r>
      <w:r w:rsidRPr="003F5CF4">
        <w:rPr>
          <w:sz w:val="24"/>
          <w:szCs w:val="24"/>
        </w:rPr>
        <w:t>конкурсы.</w:t>
      </w:r>
    </w:p>
    <w:p w:rsidR="003F5CF4" w:rsidRPr="003F5CF4" w:rsidRDefault="003F5CF4" w:rsidP="00C7645B">
      <w:pPr>
        <w:tabs>
          <w:tab w:val="num" w:pos="284"/>
        </w:tabs>
        <w:ind w:firstLine="284"/>
        <w:rPr>
          <w:sz w:val="24"/>
          <w:szCs w:val="24"/>
        </w:rPr>
      </w:pPr>
      <w:r w:rsidRPr="003F5CF4">
        <w:rPr>
          <w:sz w:val="24"/>
          <w:szCs w:val="24"/>
        </w:rPr>
        <w:t>На занятиях предусматриваются следующие формы организации учебной деятельности:</w:t>
      </w:r>
      <w:r w:rsidR="00282540">
        <w:rPr>
          <w:sz w:val="24"/>
          <w:szCs w:val="24"/>
        </w:rPr>
        <w:t xml:space="preserve"> </w:t>
      </w:r>
      <w:r w:rsidRPr="003F5CF4">
        <w:rPr>
          <w:sz w:val="24"/>
          <w:szCs w:val="24"/>
        </w:rPr>
        <w:t>индивидуальная ( учащемуся дается самостоятельное задание с учетом его возможностей);</w:t>
      </w:r>
      <w:r w:rsidR="00282540">
        <w:rPr>
          <w:sz w:val="24"/>
          <w:szCs w:val="24"/>
        </w:rPr>
        <w:t xml:space="preserve"> </w:t>
      </w:r>
      <w:r w:rsidRPr="003F5CF4">
        <w:rPr>
          <w:sz w:val="24"/>
          <w:szCs w:val="24"/>
        </w:rPr>
        <w:t xml:space="preserve">фронтальная (работа в коллективе при объяснении нового материала или отработке определенной темы); групповая (разделение на </w:t>
      </w:r>
      <w:proofErr w:type="spellStart"/>
      <w:r w:rsidRPr="003F5CF4">
        <w:rPr>
          <w:sz w:val="24"/>
          <w:szCs w:val="24"/>
        </w:rPr>
        <w:t>минигруппы</w:t>
      </w:r>
      <w:proofErr w:type="spellEnd"/>
      <w:r w:rsidRPr="003F5CF4">
        <w:rPr>
          <w:sz w:val="24"/>
          <w:szCs w:val="24"/>
        </w:rPr>
        <w:t xml:space="preserve"> для выполнения определенной работы); коллективная (выполнение работы для подготовки к олимпиадам, конкурсам)</w:t>
      </w:r>
    </w:p>
    <w:p w:rsidR="003F5CF4" w:rsidRPr="003F5CF4" w:rsidRDefault="003F5CF4" w:rsidP="00C7645B">
      <w:pPr>
        <w:ind w:firstLine="284"/>
        <w:rPr>
          <w:sz w:val="24"/>
          <w:szCs w:val="24"/>
        </w:rPr>
      </w:pPr>
      <w:r w:rsidRPr="00282540">
        <w:rPr>
          <w:bCs/>
          <w:sz w:val="24"/>
          <w:szCs w:val="24"/>
        </w:rPr>
        <w:t>Основные виды деятельности учащихся:</w:t>
      </w:r>
      <w:r w:rsidR="00282540">
        <w:rPr>
          <w:bCs/>
          <w:sz w:val="24"/>
          <w:szCs w:val="24"/>
        </w:rPr>
        <w:t xml:space="preserve"> </w:t>
      </w:r>
      <w:r w:rsidRPr="003F5CF4">
        <w:rPr>
          <w:sz w:val="24"/>
          <w:szCs w:val="24"/>
        </w:rPr>
        <w:t>решение занимательных задач;</w:t>
      </w:r>
      <w:r w:rsidR="00282540">
        <w:rPr>
          <w:sz w:val="24"/>
          <w:szCs w:val="24"/>
        </w:rPr>
        <w:t xml:space="preserve"> </w:t>
      </w:r>
      <w:r w:rsidRPr="003F5CF4">
        <w:rPr>
          <w:sz w:val="24"/>
          <w:szCs w:val="24"/>
        </w:rPr>
        <w:t>участие в математической олимпиаде, международной игре «Кенгуру»;</w:t>
      </w:r>
      <w:r w:rsidR="00282540">
        <w:rPr>
          <w:sz w:val="24"/>
          <w:szCs w:val="24"/>
        </w:rPr>
        <w:t xml:space="preserve"> </w:t>
      </w:r>
      <w:r w:rsidRPr="003F5CF4">
        <w:rPr>
          <w:sz w:val="24"/>
          <w:szCs w:val="24"/>
        </w:rPr>
        <w:t>знакомство с научно-популярной литературой, связанной с математикой;</w:t>
      </w:r>
      <w:r w:rsidR="00282540">
        <w:rPr>
          <w:sz w:val="24"/>
          <w:szCs w:val="24"/>
        </w:rPr>
        <w:t xml:space="preserve"> </w:t>
      </w:r>
      <w:r w:rsidRPr="003F5CF4">
        <w:rPr>
          <w:sz w:val="24"/>
          <w:szCs w:val="24"/>
        </w:rPr>
        <w:t>проектная деятельность</w:t>
      </w:r>
      <w:r w:rsidR="00282540">
        <w:rPr>
          <w:sz w:val="24"/>
          <w:szCs w:val="24"/>
        </w:rPr>
        <w:t>;</w:t>
      </w:r>
      <w:r w:rsidRPr="003F5CF4">
        <w:rPr>
          <w:sz w:val="24"/>
          <w:szCs w:val="24"/>
        </w:rPr>
        <w:t xml:space="preserve"> самостоятельная работа;</w:t>
      </w:r>
      <w:r w:rsidR="00282540">
        <w:rPr>
          <w:sz w:val="24"/>
          <w:szCs w:val="24"/>
        </w:rPr>
        <w:t xml:space="preserve"> </w:t>
      </w:r>
      <w:r w:rsidRPr="003F5CF4">
        <w:rPr>
          <w:sz w:val="24"/>
          <w:szCs w:val="24"/>
        </w:rPr>
        <w:t>работа в парах, в группах;</w:t>
      </w:r>
      <w:r w:rsidR="00282540">
        <w:rPr>
          <w:sz w:val="24"/>
          <w:szCs w:val="24"/>
        </w:rPr>
        <w:t xml:space="preserve"> </w:t>
      </w:r>
      <w:r w:rsidRPr="003F5CF4">
        <w:rPr>
          <w:sz w:val="24"/>
          <w:szCs w:val="24"/>
        </w:rPr>
        <w:t>творческие работы.</w:t>
      </w:r>
    </w:p>
    <w:p w:rsidR="003F5CF4" w:rsidRPr="003F5CF4" w:rsidRDefault="003F5CF4" w:rsidP="00C7645B">
      <w:pPr>
        <w:ind w:firstLine="284"/>
        <w:rPr>
          <w:sz w:val="24"/>
          <w:szCs w:val="24"/>
        </w:rPr>
      </w:pPr>
      <w:r w:rsidRPr="00282540">
        <w:rPr>
          <w:bCs/>
          <w:sz w:val="24"/>
          <w:szCs w:val="24"/>
        </w:rPr>
        <w:t>Технологии</w:t>
      </w:r>
      <w:r w:rsidRPr="003F5CF4">
        <w:rPr>
          <w:b/>
          <w:bCs/>
          <w:sz w:val="24"/>
          <w:szCs w:val="24"/>
        </w:rPr>
        <w:t xml:space="preserve"> </w:t>
      </w:r>
      <w:r w:rsidRPr="003F5CF4">
        <w:rPr>
          <w:sz w:val="24"/>
          <w:szCs w:val="24"/>
        </w:rPr>
        <w:t xml:space="preserve">используемые для реализации программы основаны на принципе </w:t>
      </w:r>
      <w:proofErr w:type="spellStart"/>
      <w:r w:rsidRPr="003F5CF4">
        <w:rPr>
          <w:sz w:val="24"/>
          <w:szCs w:val="24"/>
        </w:rPr>
        <w:t>системно-деятельностного</w:t>
      </w:r>
      <w:proofErr w:type="spellEnd"/>
      <w:r w:rsidRPr="003F5CF4">
        <w:rPr>
          <w:sz w:val="24"/>
          <w:szCs w:val="24"/>
        </w:rPr>
        <w:t xml:space="preserve"> подхода в обучении и включают:</w:t>
      </w:r>
      <w:r>
        <w:rPr>
          <w:sz w:val="24"/>
          <w:szCs w:val="24"/>
        </w:rPr>
        <w:t xml:space="preserve"> </w:t>
      </w:r>
      <w:r w:rsidRPr="003F5CF4">
        <w:rPr>
          <w:sz w:val="24"/>
          <w:szCs w:val="24"/>
        </w:rPr>
        <w:t xml:space="preserve"> дифференцированный подход, обучение в сотрудничестве, дидактические игры,  ИКТ, проблемное обучение.</w:t>
      </w:r>
    </w:p>
    <w:p w:rsidR="004B6D8C" w:rsidRPr="00C7645B" w:rsidRDefault="00C7645B" w:rsidP="00C7645B">
      <w:pPr>
        <w:ind w:firstLine="284"/>
        <w:jc w:val="center"/>
        <w:rPr>
          <w:rFonts w:ascii="Tahoma" w:hAnsi="Tahoma" w:cs="Tahoma"/>
          <w:b/>
          <w:sz w:val="16"/>
          <w:szCs w:val="16"/>
        </w:rPr>
      </w:pPr>
      <w:r w:rsidRPr="00C7645B">
        <w:rPr>
          <w:b/>
        </w:rPr>
        <w:t>РЕЗУЛЬТАТЫ ОСВОЯНИЯ СОДЕРЖАНИЯ ПРОГРАММЫ</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Личностные результаты:</w:t>
      </w:r>
    </w:p>
    <w:p w:rsidR="004B6D8C" w:rsidRDefault="004B6D8C" w:rsidP="0097350E">
      <w:pPr>
        <w:pStyle w:val="a7"/>
        <w:numPr>
          <w:ilvl w:val="0"/>
          <w:numId w:val="7"/>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ответственное отношение к учению, готовность и способность обучающихся к самообразованию на основе мотивации к обучению и познанию;</w:t>
      </w:r>
    </w:p>
    <w:p w:rsidR="004B6D8C" w:rsidRDefault="004B6D8C" w:rsidP="0097350E">
      <w:pPr>
        <w:pStyle w:val="a7"/>
        <w:numPr>
          <w:ilvl w:val="0"/>
          <w:numId w:val="8"/>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способность к эмоциональному восприятию математических объектов, задач, решений, рассуждений;</w:t>
      </w:r>
    </w:p>
    <w:p w:rsidR="004B6D8C" w:rsidRDefault="004B6D8C" w:rsidP="0097350E">
      <w:pPr>
        <w:pStyle w:val="a7"/>
        <w:numPr>
          <w:ilvl w:val="0"/>
          <w:numId w:val="8"/>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умение контролировать процесс и результат математической деятельности;</w:t>
      </w:r>
    </w:p>
    <w:p w:rsidR="004B6D8C" w:rsidRDefault="004B6D8C" w:rsidP="0097350E">
      <w:pPr>
        <w:pStyle w:val="a7"/>
        <w:numPr>
          <w:ilvl w:val="0"/>
          <w:numId w:val="8"/>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w:t>
      </w:r>
    </w:p>
    <w:p w:rsidR="004B6D8C" w:rsidRDefault="004B6D8C" w:rsidP="0097350E">
      <w:pPr>
        <w:pStyle w:val="a7"/>
        <w:numPr>
          <w:ilvl w:val="0"/>
          <w:numId w:val="8"/>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4B6D8C" w:rsidRDefault="004B6D8C" w:rsidP="0097350E">
      <w:pPr>
        <w:pStyle w:val="a7"/>
        <w:numPr>
          <w:ilvl w:val="0"/>
          <w:numId w:val="8"/>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критичность мышления, умение распознавать логически некорректные высказывания;</w:t>
      </w:r>
    </w:p>
    <w:p w:rsidR="004B6D8C" w:rsidRDefault="004B6D8C" w:rsidP="0097350E">
      <w:pPr>
        <w:pStyle w:val="a7"/>
        <w:numPr>
          <w:ilvl w:val="0"/>
          <w:numId w:val="8"/>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креативность мышления, инициативы, находчивости, активности при решении задач.</w:t>
      </w:r>
    </w:p>
    <w:p w:rsidR="004B6D8C" w:rsidRDefault="004B6D8C" w:rsidP="00C7645B">
      <w:pPr>
        <w:pStyle w:val="a7"/>
        <w:spacing w:before="0" w:beforeAutospacing="0" w:after="0" w:afterAutospacing="0"/>
        <w:ind w:firstLine="284"/>
        <w:rPr>
          <w:rFonts w:ascii="Tahoma" w:hAnsi="Tahoma" w:cs="Tahoma"/>
          <w:color w:val="000000"/>
          <w:sz w:val="16"/>
          <w:szCs w:val="16"/>
        </w:rPr>
      </w:pPr>
      <w:proofErr w:type="spellStart"/>
      <w:r>
        <w:rPr>
          <w:b/>
          <w:bCs/>
          <w:i/>
          <w:iCs/>
          <w:color w:val="000000"/>
        </w:rPr>
        <w:t>Метапредметные</w:t>
      </w:r>
      <w:proofErr w:type="spellEnd"/>
      <w:r>
        <w:rPr>
          <w:b/>
          <w:bCs/>
          <w:i/>
          <w:iCs/>
          <w:color w:val="000000"/>
        </w:rPr>
        <w:t>:</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1) регулятивные</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учащиеся получат возможность научиться:</w:t>
      </w:r>
    </w:p>
    <w:p w:rsidR="004B6D8C" w:rsidRDefault="004B6D8C" w:rsidP="0097350E">
      <w:pPr>
        <w:pStyle w:val="a7"/>
        <w:numPr>
          <w:ilvl w:val="0"/>
          <w:numId w:val="9"/>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составлять план и последовательность действий;</w:t>
      </w:r>
    </w:p>
    <w:p w:rsidR="004B6D8C" w:rsidRDefault="004B6D8C" w:rsidP="0097350E">
      <w:pPr>
        <w:pStyle w:val="a7"/>
        <w:numPr>
          <w:ilvl w:val="0"/>
          <w:numId w:val="9"/>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lastRenderedPageBreak/>
        <w:t>определять последовательность промежуточных целей и соответствующих им действий с учётом конечного результата;</w:t>
      </w:r>
    </w:p>
    <w:p w:rsidR="004B6D8C" w:rsidRDefault="004B6D8C" w:rsidP="0097350E">
      <w:pPr>
        <w:pStyle w:val="a7"/>
        <w:numPr>
          <w:ilvl w:val="0"/>
          <w:numId w:val="10"/>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предвидеть возможность получения конкретного результата при решении задач;</w:t>
      </w:r>
    </w:p>
    <w:p w:rsidR="004B6D8C" w:rsidRDefault="004B6D8C" w:rsidP="0097350E">
      <w:pPr>
        <w:pStyle w:val="a7"/>
        <w:numPr>
          <w:ilvl w:val="0"/>
          <w:numId w:val="10"/>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адекватно оценивать правильность и ошибочность выполнения учебной задачи, её объективную трудность и собственные возможности её решения.</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2) познавательные</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учащиеся получат возможность научиться:</w:t>
      </w:r>
    </w:p>
    <w:p w:rsidR="004B6D8C" w:rsidRDefault="004B6D8C" w:rsidP="0097350E">
      <w:pPr>
        <w:pStyle w:val="a7"/>
        <w:numPr>
          <w:ilvl w:val="0"/>
          <w:numId w:val="11"/>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устанавливать причинно-следственные связи;</w:t>
      </w:r>
    </w:p>
    <w:p w:rsidR="004B6D8C" w:rsidRDefault="004B6D8C" w:rsidP="0097350E">
      <w:pPr>
        <w:pStyle w:val="a7"/>
        <w:numPr>
          <w:ilvl w:val="0"/>
          <w:numId w:val="12"/>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строить логические рассуждения, умозаключения (индуктивные, дедуктивные и по аналогии) и выводы;</w:t>
      </w:r>
    </w:p>
    <w:p w:rsidR="004B6D8C" w:rsidRDefault="004B6D8C" w:rsidP="0097350E">
      <w:pPr>
        <w:pStyle w:val="a7"/>
        <w:numPr>
          <w:ilvl w:val="0"/>
          <w:numId w:val="12"/>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видеть математическую задачу в других дисциплинах, окружающей жизни;</w:t>
      </w:r>
    </w:p>
    <w:p w:rsidR="004B6D8C" w:rsidRDefault="004B6D8C" w:rsidP="0097350E">
      <w:pPr>
        <w:pStyle w:val="a7"/>
        <w:numPr>
          <w:ilvl w:val="0"/>
          <w:numId w:val="12"/>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выдвигать гипотезу при решении учебных задач и понимать необходимость их проверки;</w:t>
      </w:r>
    </w:p>
    <w:p w:rsidR="004B6D8C" w:rsidRDefault="004B6D8C" w:rsidP="0097350E">
      <w:pPr>
        <w:pStyle w:val="a7"/>
        <w:numPr>
          <w:ilvl w:val="0"/>
          <w:numId w:val="12"/>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планировать и осуществлять деятельность, направленную на решение задач исследовательского характера;</w:t>
      </w:r>
    </w:p>
    <w:p w:rsidR="004B6D8C" w:rsidRDefault="004B6D8C" w:rsidP="0097350E">
      <w:pPr>
        <w:pStyle w:val="a7"/>
        <w:numPr>
          <w:ilvl w:val="0"/>
          <w:numId w:val="12"/>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выбирать наиболее эффективные и рациональные способы решения задач;</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3) коммуникативные</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учащиеся получат возможность научиться:</w:t>
      </w:r>
    </w:p>
    <w:p w:rsidR="004B6D8C" w:rsidRDefault="004B6D8C" w:rsidP="0097350E">
      <w:pPr>
        <w:pStyle w:val="a7"/>
        <w:numPr>
          <w:ilvl w:val="0"/>
          <w:numId w:val="13"/>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4B6D8C" w:rsidRDefault="004B6D8C" w:rsidP="0097350E">
      <w:pPr>
        <w:pStyle w:val="a7"/>
        <w:numPr>
          <w:ilvl w:val="0"/>
          <w:numId w:val="13"/>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взаимодействовать и находить общие способы работы;</w:t>
      </w:r>
    </w:p>
    <w:p w:rsidR="004B6D8C" w:rsidRDefault="004B6D8C" w:rsidP="0097350E">
      <w:pPr>
        <w:pStyle w:val="a7"/>
        <w:numPr>
          <w:ilvl w:val="0"/>
          <w:numId w:val="13"/>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работать в группе;</w:t>
      </w:r>
    </w:p>
    <w:p w:rsidR="004B6D8C" w:rsidRDefault="004B6D8C" w:rsidP="0097350E">
      <w:pPr>
        <w:pStyle w:val="a7"/>
        <w:numPr>
          <w:ilvl w:val="0"/>
          <w:numId w:val="13"/>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слушать партнёра; формулировать, аргументировать и отстаивать своё мнение;</w:t>
      </w:r>
    </w:p>
    <w:p w:rsidR="004B6D8C" w:rsidRDefault="004B6D8C" w:rsidP="0097350E">
      <w:pPr>
        <w:pStyle w:val="a7"/>
        <w:numPr>
          <w:ilvl w:val="0"/>
          <w:numId w:val="13"/>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разрешать конфликты на основе учёта интересов и позиций всех участников;</w:t>
      </w:r>
    </w:p>
    <w:p w:rsidR="004B6D8C" w:rsidRDefault="004B6D8C" w:rsidP="0097350E">
      <w:pPr>
        <w:pStyle w:val="a7"/>
        <w:numPr>
          <w:ilvl w:val="0"/>
          <w:numId w:val="13"/>
        </w:numPr>
        <w:tabs>
          <w:tab w:val="clear" w:pos="720"/>
          <w:tab w:val="left" w:pos="284"/>
        </w:tabs>
        <w:spacing w:before="0" w:beforeAutospacing="0" w:after="0" w:afterAutospacing="0"/>
        <w:ind w:left="0" w:firstLine="0"/>
        <w:rPr>
          <w:rFonts w:ascii="Tahoma" w:hAnsi="Tahoma" w:cs="Tahoma"/>
          <w:color w:val="000000"/>
          <w:sz w:val="16"/>
          <w:szCs w:val="16"/>
        </w:rPr>
      </w:pPr>
      <w:r>
        <w:rPr>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Предметные</w:t>
      </w:r>
    </w:p>
    <w:p w:rsidR="004B6D8C" w:rsidRDefault="004B6D8C" w:rsidP="00C7645B">
      <w:pPr>
        <w:pStyle w:val="a7"/>
        <w:spacing w:before="0" w:beforeAutospacing="0" w:after="0" w:afterAutospacing="0"/>
        <w:ind w:firstLine="284"/>
        <w:rPr>
          <w:rFonts w:ascii="Tahoma" w:hAnsi="Tahoma" w:cs="Tahoma"/>
          <w:color w:val="000000"/>
          <w:sz w:val="16"/>
          <w:szCs w:val="16"/>
        </w:rPr>
      </w:pPr>
      <w:r>
        <w:rPr>
          <w:b/>
          <w:bCs/>
          <w:i/>
          <w:iCs/>
          <w:color w:val="000000"/>
        </w:rPr>
        <w:t>учащиеся получат возможность научиться:</w:t>
      </w:r>
    </w:p>
    <w:p w:rsidR="004B6D8C" w:rsidRDefault="004B6D8C" w:rsidP="0097350E">
      <w:pPr>
        <w:pStyle w:val="a7"/>
        <w:numPr>
          <w:ilvl w:val="0"/>
          <w:numId w:val="14"/>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самостоятельно приобретать и применять знания в различных;</w:t>
      </w:r>
    </w:p>
    <w:p w:rsidR="004B6D8C" w:rsidRDefault="004B6D8C" w:rsidP="0097350E">
      <w:pPr>
        <w:pStyle w:val="a7"/>
        <w:numPr>
          <w:ilvl w:val="0"/>
          <w:numId w:val="14"/>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пользоваться предметным указателем энциклопедий, интернет- ресурсами и справочниками для нахождения информации;</w:t>
      </w:r>
    </w:p>
    <w:p w:rsidR="004B6D8C" w:rsidRDefault="004B6D8C" w:rsidP="0097350E">
      <w:pPr>
        <w:pStyle w:val="a7"/>
        <w:numPr>
          <w:ilvl w:val="0"/>
          <w:numId w:val="14"/>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уметь решать задачи с помощью перебора возможных вариантов;</w:t>
      </w:r>
    </w:p>
    <w:p w:rsidR="004B6D8C" w:rsidRDefault="004B6D8C" w:rsidP="0097350E">
      <w:pPr>
        <w:pStyle w:val="a7"/>
        <w:numPr>
          <w:ilvl w:val="0"/>
          <w:numId w:val="14"/>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выполнять арифметические преобразования выражений,</w:t>
      </w:r>
    </w:p>
    <w:p w:rsidR="004B6D8C" w:rsidRDefault="004B6D8C" w:rsidP="0097350E">
      <w:pPr>
        <w:pStyle w:val="a7"/>
        <w:numPr>
          <w:ilvl w:val="0"/>
          <w:numId w:val="14"/>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применять их для решения учебных математических задач и задач, возникающих в смежных учебных предметах;</w:t>
      </w:r>
    </w:p>
    <w:p w:rsidR="004B6D8C" w:rsidRDefault="004B6D8C" w:rsidP="0097350E">
      <w:pPr>
        <w:pStyle w:val="a7"/>
        <w:numPr>
          <w:ilvl w:val="0"/>
          <w:numId w:val="14"/>
        </w:numPr>
        <w:tabs>
          <w:tab w:val="clear" w:pos="720"/>
          <w:tab w:val="num" w:pos="284"/>
        </w:tabs>
        <w:spacing w:before="0" w:beforeAutospacing="0" w:after="0" w:afterAutospacing="0"/>
        <w:ind w:left="0" w:firstLine="0"/>
        <w:rPr>
          <w:rFonts w:ascii="Tahoma" w:hAnsi="Tahoma" w:cs="Tahoma"/>
          <w:color w:val="000000"/>
          <w:sz w:val="16"/>
          <w:szCs w:val="16"/>
        </w:rPr>
      </w:pPr>
      <w:r>
        <w:rPr>
          <w:color w:val="000000"/>
        </w:rPr>
        <w:t>применять изученные понятия, результаты и методы при решении задач из различных реальных ситуаций.</w:t>
      </w:r>
    </w:p>
    <w:p w:rsidR="003F5CF4" w:rsidRPr="003F5CF4" w:rsidRDefault="003F5CF4" w:rsidP="00C7645B">
      <w:pPr>
        <w:shd w:val="clear" w:color="auto" w:fill="FFFFFF"/>
        <w:ind w:firstLine="284"/>
        <w:jc w:val="both"/>
        <w:rPr>
          <w:color w:val="000000"/>
          <w:sz w:val="24"/>
          <w:szCs w:val="24"/>
        </w:rPr>
      </w:pPr>
      <w:r w:rsidRPr="003F5CF4">
        <w:rPr>
          <w:color w:val="000000"/>
          <w:sz w:val="24"/>
          <w:szCs w:val="24"/>
        </w:rPr>
        <w:t xml:space="preserve">    Программа данного курса обеспечивает достижение воспитательных результатов.</w:t>
      </w:r>
    </w:p>
    <w:p w:rsidR="003F5CF4" w:rsidRPr="003F5CF4" w:rsidRDefault="003F5CF4" w:rsidP="00C7645B">
      <w:pPr>
        <w:pStyle w:val="a8"/>
        <w:snapToGrid w:val="0"/>
        <w:spacing w:line="240" w:lineRule="auto"/>
        <w:ind w:firstLine="284"/>
        <w:rPr>
          <w:sz w:val="24"/>
          <w:szCs w:val="24"/>
        </w:rPr>
      </w:pPr>
      <w:r w:rsidRPr="00282540">
        <w:rPr>
          <w:sz w:val="24"/>
          <w:szCs w:val="24"/>
        </w:rPr>
        <w:t>Результаты первого уровня</w:t>
      </w:r>
      <w:r w:rsidRPr="003F5CF4">
        <w:rPr>
          <w:sz w:val="24"/>
          <w:szCs w:val="24"/>
        </w:rPr>
        <w:t xml:space="preserve"> – приобретение учащимися научного знания, понимание необходимости научных знаний для развития личности и общества, их роли в жизни, труде, творчестве, осознание важности непрерывного образования и самообразования в течение всей жизни.</w:t>
      </w:r>
    </w:p>
    <w:p w:rsidR="003F5CF4" w:rsidRPr="003F5CF4" w:rsidRDefault="003F5CF4" w:rsidP="00C7645B">
      <w:pPr>
        <w:pStyle w:val="a8"/>
        <w:snapToGrid w:val="0"/>
        <w:spacing w:line="240" w:lineRule="auto"/>
        <w:ind w:firstLine="284"/>
        <w:rPr>
          <w:b/>
          <w:sz w:val="24"/>
          <w:szCs w:val="24"/>
        </w:rPr>
      </w:pPr>
      <w:r w:rsidRPr="00282540">
        <w:rPr>
          <w:sz w:val="24"/>
          <w:szCs w:val="24"/>
        </w:rPr>
        <w:t>Результаты второго уровня</w:t>
      </w:r>
      <w:r w:rsidRPr="003F5CF4">
        <w:rPr>
          <w:b/>
          <w:sz w:val="24"/>
          <w:szCs w:val="24"/>
        </w:rPr>
        <w:t xml:space="preserve"> – </w:t>
      </w:r>
      <w:r w:rsidRPr="003F5CF4">
        <w:rPr>
          <w:sz w:val="24"/>
          <w:szCs w:val="24"/>
        </w:rPr>
        <w:t>получение учащимися опыта переживания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w:t>
      </w:r>
    </w:p>
    <w:p w:rsidR="003F5CF4" w:rsidRDefault="003F5CF4" w:rsidP="00C7645B">
      <w:pPr>
        <w:pStyle w:val="a8"/>
        <w:snapToGrid w:val="0"/>
        <w:spacing w:line="240" w:lineRule="auto"/>
        <w:ind w:firstLine="284"/>
        <w:rPr>
          <w:sz w:val="24"/>
          <w:szCs w:val="24"/>
        </w:rPr>
      </w:pPr>
      <w:r w:rsidRPr="00282540">
        <w:rPr>
          <w:sz w:val="24"/>
          <w:szCs w:val="24"/>
        </w:rPr>
        <w:t>Результаты третьего уровня</w:t>
      </w:r>
      <w:r w:rsidRPr="003F5CF4">
        <w:rPr>
          <w:sz w:val="24"/>
          <w:szCs w:val="24"/>
        </w:rPr>
        <w:t xml:space="preserve"> – получение учащимися опыта планирования трудовой деятельности, рационального использования учебного времени, информации и материальных ресурсов, осуществлять коллективную работу, в том числе при разработке и реализации учебных и учебно-исследовательских проектов;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82540" w:rsidRPr="003F5CF4" w:rsidRDefault="00282540" w:rsidP="00C7645B">
      <w:pPr>
        <w:pStyle w:val="a7"/>
        <w:spacing w:before="0" w:beforeAutospacing="0" w:after="0" w:afterAutospacing="0"/>
        <w:ind w:firstLine="284"/>
        <w:jc w:val="both"/>
      </w:pPr>
      <w:r w:rsidRPr="003F5CF4">
        <w:rPr>
          <w:rStyle w:val="a5"/>
          <w:b w:val="0"/>
        </w:rPr>
        <w:t>Оценка эффективности занятий</w:t>
      </w:r>
      <w:r w:rsidRPr="003F5CF4">
        <w:t xml:space="preserve"> проводиться по  следующим показателям: </w:t>
      </w:r>
    </w:p>
    <w:p w:rsidR="00282540" w:rsidRPr="003F5CF4" w:rsidRDefault="00282540" w:rsidP="00C7645B">
      <w:pPr>
        <w:pStyle w:val="a7"/>
        <w:spacing w:before="0" w:beforeAutospacing="0" w:after="0" w:afterAutospacing="0"/>
        <w:ind w:firstLine="284"/>
        <w:jc w:val="both"/>
      </w:pPr>
      <w:r w:rsidRPr="003F5CF4">
        <w:t xml:space="preserve">- степень самостоятельности учащихся при выполнении заданий; </w:t>
      </w:r>
    </w:p>
    <w:p w:rsidR="00282540" w:rsidRPr="003F5CF4" w:rsidRDefault="00282540" w:rsidP="00C7645B">
      <w:pPr>
        <w:pStyle w:val="a7"/>
        <w:spacing w:before="0" w:beforeAutospacing="0" w:after="0" w:afterAutospacing="0"/>
        <w:ind w:firstLine="284"/>
        <w:jc w:val="both"/>
      </w:pPr>
      <w:r w:rsidRPr="003F5CF4">
        <w:t xml:space="preserve">- познавательная активность на занятиях: </w:t>
      </w:r>
    </w:p>
    <w:p w:rsidR="00282540" w:rsidRPr="003F5CF4" w:rsidRDefault="00282540" w:rsidP="00C7645B">
      <w:pPr>
        <w:pStyle w:val="a7"/>
        <w:spacing w:before="0" w:beforeAutospacing="0" w:after="0" w:afterAutospacing="0"/>
        <w:ind w:firstLine="284"/>
        <w:jc w:val="both"/>
      </w:pPr>
      <w:r w:rsidRPr="003F5CF4">
        <w:t xml:space="preserve">- живость, заинтересованность, обеспечивающие положительные результаты; </w:t>
      </w:r>
    </w:p>
    <w:p w:rsidR="00282540" w:rsidRPr="003F5CF4" w:rsidRDefault="00282540" w:rsidP="00C7645B">
      <w:pPr>
        <w:pStyle w:val="a7"/>
        <w:spacing w:before="0" w:beforeAutospacing="0" w:after="0" w:afterAutospacing="0"/>
        <w:ind w:firstLine="284"/>
        <w:jc w:val="both"/>
      </w:pPr>
      <w:r w:rsidRPr="003F5CF4">
        <w:lastRenderedPageBreak/>
        <w:t xml:space="preserve">- результаты выполнения олимпиадных заданий, при выполнении которых выявляется, справляются ли ученики с ними самостоятельно (словесная оценка); </w:t>
      </w:r>
    </w:p>
    <w:p w:rsidR="00282540" w:rsidRPr="003F5CF4" w:rsidRDefault="00282540" w:rsidP="00C7645B">
      <w:pPr>
        <w:pStyle w:val="a7"/>
        <w:spacing w:before="0" w:beforeAutospacing="0" w:after="0" w:afterAutospacing="0"/>
        <w:ind w:firstLine="284"/>
        <w:jc w:val="both"/>
      </w:pPr>
      <w:r w:rsidRPr="003F5CF4">
        <w:t>- умение отбирать  наиболее подходящие языковые</w:t>
      </w:r>
      <w:r w:rsidR="00633C76">
        <w:t xml:space="preserve"> (</w:t>
      </w:r>
      <w:r w:rsidRPr="003F5CF4">
        <w:t xml:space="preserve">символические и графические) средства; </w:t>
      </w:r>
    </w:p>
    <w:p w:rsidR="00282540" w:rsidRPr="003F5CF4" w:rsidRDefault="00282540" w:rsidP="00C7645B">
      <w:pPr>
        <w:pStyle w:val="a7"/>
        <w:spacing w:before="0" w:beforeAutospacing="0" w:after="0" w:afterAutospacing="0"/>
        <w:ind w:firstLine="284"/>
        <w:jc w:val="both"/>
      </w:pPr>
      <w:r w:rsidRPr="003F5CF4">
        <w:t xml:space="preserve">- способность планировать ответ и ход решения задач, </w:t>
      </w:r>
    </w:p>
    <w:p w:rsidR="00282540" w:rsidRPr="003F5CF4" w:rsidRDefault="00282540" w:rsidP="00C7645B">
      <w:pPr>
        <w:pStyle w:val="a7"/>
        <w:spacing w:before="0" w:beforeAutospacing="0" w:after="0" w:afterAutospacing="0"/>
        <w:ind w:firstLine="284"/>
        <w:jc w:val="both"/>
      </w:pPr>
      <w:r w:rsidRPr="003F5CF4">
        <w:t xml:space="preserve">- интерес к теме; </w:t>
      </w:r>
    </w:p>
    <w:p w:rsidR="00282540" w:rsidRPr="003F5CF4" w:rsidRDefault="00282540" w:rsidP="00C7645B">
      <w:pPr>
        <w:pStyle w:val="a7"/>
        <w:spacing w:before="0" w:beforeAutospacing="0" w:after="0" w:afterAutospacing="0"/>
        <w:ind w:firstLine="284"/>
        <w:jc w:val="both"/>
      </w:pPr>
      <w:r w:rsidRPr="003F5CF4">
        <w:t xml:space="preserve">- оригинальность ответа. </w:t>
      </w:r>
    </w:p>
    <w:p w:rsidR="00282540" w:rsidRPr="003F5CF4" w:rsidRDefault="00282540" w:rsidP="00C7645B">
      <w:pPr>
        <w:pStyle w:val="a7"/>
        <w:spacing w:before="0" w:beforeAutospacing="0" w:after="0" w:afterAutospacing="0"/>
        <w:ind w:firstLine="284"/>
        <w:jc w:val="both"/>
      </w:pPr>
      <w:r w:rsidRPr="003F5CF4">
        <w:t xml:space="preserve">Возможно использовать качественные итоговые оценки успешности учеников. “Проявил творческую самостоятельность на занятиях курса”, “Успешно освоил курс”, “Прослушал курс”, “Посещал занятия курса”.  Косвенным показателем эффективности занятий является повышение качества успеваемости по математике. </w:t>
      </w:r>
    </w:p>
    <w:p w:rsidR="00282540" w:rsidRPr="003F5CF4" w:rsidRDefault="00282540" w:rsidP="00C7645B">
      <w:pPr>
        <w:ind w:firstLine="284"/>
        <w:jc w:val="both"/>
        <w:rPr>
          <w:sz w:val="24"/>
          <w:szCs w:val="24"/>
        </w:rPr>
      </w:pPr>
      <w:r w:rsidRPr="003F5CF4">
        <w:rPr>
          <w:sz w:val="24"/>
          <w:szCs w:val="24"/>
        </w:rPr>
        <w:t xml:space="preserve">          Самооценка и самоконтроль -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282540" w:rsidRPr="003F5CF4" w:rsidRDefault="00282540" w:rsidP="00C7645B">
      <w:pPr>
        <w:shd w:val="clear" w:color="auto" w:fill="FFFFFF"/>
        <w:ind w:firstLine="284"/>
        <w:jc w:val="both"/>
        <w:rPr>
          <w:sz w:val="24"/>
          <w:szCs w:val="24"/>
        </w:rPr>
      </w:pPr>
      <w:r w:rsidRPr="003F5CF4">
        <w:rPr>
          <w:sz w:val="24"/>
          <w:szCs w:val="24"/>
        </w:rPr>
        <w:t xml:space="preserve">          Формой  фиксации индивидуальных  результатов  учащихся может являться «портфель учебных достижений».</w:t>
      </w:r>
    </w:p>
    <w:p w:rsidR="003F5CF4" w:rsidRPr="003F5CF4" w:rsidRDefault="00C7645B" w:rsidP="00C7645B">
      <w:pPr>
        <w:ind w:firstLine="284"/>
        <w:jc w:val="center"/>
        <w:rPr>
          <w:b/>
          <w:sz w:val="24"/>
          <w:szCs w:val="24"/>
          <w:u w:val="single"/>
        </w:rPr>
      </w:pPr>
      <w:r w:rsidRPr="003F5CF4">
        <w:rPr>
          <w:b/>
          <w:sz w:val="24"/>
          <w:szCs w:val="24"/>
        </w:rPr>
        <w:t xml:space="preserve">СОДЕРЖАНИЕ КУРСА </w:t>
      </w:r>
    </w:p>
    <w:p w:rsidR="003F5CF4" w:rsidRPr="003F5CF4" w:rsidRDefault="003F5CF4" w:rsidP="00C7645B">
      <w:pPr>
        <w:ind w:firstLine="284"/>
        <w:jc w:val="both"/>
        <w:rPr>
          <w:sz w:val="24"/>
          <w:szCs w:val="24"/>
        </w:rPr>
      </w:pPr>
      <w:r w:rsidRPr="003F5CF4">
        <w:rPr>
          <w:b/>
          <w:bCs/>
          <w:sz w:val="24"/>
          <w:szCs w:val="24"/>
        </w:rPr>
        <w:t>Великие математики (4 ч)</w:t>
      </w:r>
      <w:r w:rsidR="00633C76">
        <w:rPr>
          <w:b/>
          <w:bCs/>
          <w:sz w:val="24"/>
          <w:szCs w:val="24"/>
        </w:rPr>
        <w:t xml:space="preserve"> </w:t>
      </w:r>
      <w:r w:rsidRPr="003F5CF4">
        <w:rPr>
          <w:sz w:val="24"/>
          <w:szCs w:val="24"/>
        </w:rPr>
        <w:t>Пифагор и пифагорейцы. Евклид и его начала.</w:t>
      </w:r>
    </w:p>
    <w:p w:rsidR="003F5CF4" w:rsidRPr="003F5CF4" w:rsidRDefault="003F5CF4" w:rsidP="00C7645B">
      <w:pPr>
        <w:ind w:firstLine="284"/>
        <w:jc w:val="both"/>
        <w:rPr>
          <w:b/>
          <w:bCs/>
          <w:sz w:val="24"/>
          <w:szCs w:val="24"/>
        </w:rPr>
      </w:pPr>
      <w:r w:rsidRPr="003F5CF4">
        <w:rPr>
          <w:i/>
          <w:iCs/>
          <w:sz w:val="24"/>
          <w:szCs w:val="24"/>
        </w:rPr>
        <w:t xml:space="preserve">Основная цель: </w:t>
      </w:r>
      <w:r w:rsidRPr="003F5CF4">
        <w:rPr>
          <w:sz w:val="24"/>
          <w:szCs w:val="24"/>
        </w:rPr>
        <w:t>развить понимание об исторической закономерности возникновения и развития математики как науки, формировать умения поиска, сбора и переработки информации</w:t>
      </w:r>
    </w:p>
    <w:p w:rsidR="003F5CF4" w:rsidRPr="003F5CF4" w:rsidRDefault="003F5CF4" w:rsidP="00C7645B">
      <w:pPr>
        <w:ind w:firstLine="284"/>
        <w:jc w:val="both"/>
        <w:rPr>
          <w:sz w:val="24"/>
          <w:szCs w:val="24"/>
        </w:rPr>
      </w:pPr>
      <w:r w:rsidRPr="003F5CF4">
        <w:rPr>
          <w:b/>
          <w:sz w:val="24"/>
          <w:szCs w:val="24"/>
        </w:rPr>
        <w:t xml:space="preserve">Логические задачи ( 10 ч). </w:t>
      </w:r>
      <w:r w:rsidR="00633C76">
        <w:rPr>
          <w:b/>
          <w:sz w:val="24"/>
          <w:szCs w:val="24"/>
        </w:rPr>
        <w:t xml:space="preserve"> </w:t>
      </w:r>
      <w:r w:rsidRPr="003F5CF4">
        <w:rPr>
          <w:sz w:val="24"/>
          <w:szCs w:val="24"/>
        </w:rPr>
        <w:t>Поиск закономерностей: числовые выражения, фигуры, слова и словосочетания. Логика рассуждений. Задачи на переливание.</w:t>
      </w:r>
      <w:r w:rsidR="00282540">
        <w:rPr>
          <w:sz w:val="24"/>
          <w:szCs w:val="24"/>
        </w:rPr>
        <w:t xml:space="preserve"> </w:t>
      </w:r>
      <w:r w:rsidRPr="003F5CF4">
        <w:rPr>
          <w:sz w:val="24"/>
          <w:szCs w:val="24"/>
        </w:rPr>
        <w:t>Задачи на взвешивание. Решение логических задач с помощью таблиц.</w:t>
      </w:r>
      <w:r w:rsidR="00282540">
        <w:rPr>
          <w:sz w:val="24"/>
          <w:szCs w:val="24"/>
        </w:rPr>
        <w:t xml:space="preserve"> </w:t>
      </w:r>
      <w:r w:rsidRPr="003F5CF4">
        <w:rPr>
          <w:sz w:val="24"/>
          <w:szCs w:val="24"/>
        </w:rPr>
        <w:t>Ребусы. Магические квадраты.</w:t>
      </w:r>
    </w:p>
    <w:p w:rsidR="003F5CF4" w:rsidRPr="003F5CF4" w:rsidRDefault="003F5CF4" w:rsidP="00C7645B">
      <w:pPr>
        <w:ind w:firstLine="284"/>
        <w:jc w:val="both"/>
        <w:rPr>
          <w:sz w:val="24"/>
          <w:szCs w:val="24"/>
        </w:rPr>
      </w:pPr>
      <w:r w:rsidRPr="003F5CF4">
        <w:rPr>
          <w:i/>
          <w:iCs/>
          <w:sz w:val="24"/>
          <w:szCs w:val="24"/>
        </w:rPr>
        <w:t>Основная цель:</w:t>
      </w:r>
      <w:r w:rsidRPr="003F5CF4">
        <w:rPr>
          <w:sz w:val="24"/>
          <w:szCs w:val="24"/>
        </w:rPr>
        <w:t xml:space="preserve">  способствовать развитию логического мышления, формированию умений и навыков решения логических задач различными способами (поиск закономерностей, логических суждений и т.д.)</w:t>
      </w:r>
    </w:p>
    <w:p w:rsidR="003F5CF4" w:rsidRPr="003F5CF4" w:rsidRDefault="003F5CF4" w:rsidP="00C7645B">
      <w:pPr>
        <w:ind w:firstLine="284"/>
        <w:jc w:val="both"/>
        <w:rPr>
          <w:sz w:val="24"/>
          <w:szCs w:val="24"/>
        </w:rPr>
      </w:pPr>
      <w:r w:rsidRPr="003F5CF4">
        <w:rPr>
          <w:b/>
          <w:bCs/>
          <w:sz w:val="24"/>
          <w:szCs w:val="24"/>
        </w:rPr>
        <w:t>Геометрические этюды (10ч)</w:t>
      </w:r>
      <w:r w:rsidR="00633C76">
        <w:rPr>
          <w:b/>
          <w:bCs/>
          <w:sz w:val="24"/>
          <w:szCs w:val="24"/>
        </w:rPr>
        <w:t xml:space="preserve"> </w:t>
      </w:r>
      <w:r w:rsidRPr="003F5CF4">
        <w:rPr>
          <w:sz w:val="24"/>
          <w:szCs w:val="24"/>
        </w:rPr>
        <w:t xml:space="preserve">Геометрия бумаги в клеточку. Геометрические головоломки. Задачи на разрезание. Геометрия в пространстве. Конструкции из кубиков. Прогулки по лабиринтам. </w:t>
      </w:r>
    </w:p>
    <w:p w:rsidR="003F5CF4" w:rsidRPr="003F5CF4" w:rsidRDefault="003F5CF4" w:rsidP="00C7645B">
      <w:pPr>
        <w:ind w:firstLine="284"/>
        <w:jc w:val="both"/>
        <w:rPr>
          <w:b/>
          <w:sz w:val="24"/>
          <w:szCs w:val="24"/>
        </w:rPr>
      </w:pPr>
      <w:r w:rsidRPr="003F5CF4">
        <w:rPr>
          <w:i/>
          <w:iCs/>
          <w:sz w:val="24"/>
          <w:szCs w:val="24"/>
        </w:rPr>
        <w:t>Основная цель:</w:t>
      </w:r>
      <w:r w:rsidRPr="003F5CF4">
        <w:rPr>
          <w:sz w:val="24"/>
          <w:szCs w:val="24"/>
        </w:rPr>
        <w:t xml:space="preserve"> способствовать развитию аналитического и пространственного мышления, умений преобразовывать фигуры на плоскости и в пространстве, моделировать объекты с заданными свойствами, в том числе с помощью компьютерных технологий</w:t>
      </w:r>
    </w:p>
    <w:p w:rsidR="003F5CF4" w:rsidRPr="003F5CF4" w:rsidRDefault="003F5CF4" w:rsidP="00C7645B">
      <w:pPr>
        <w:ind w:firstLine="284"/>
        <w:jc w:val="both"/>
        <w:rPr>
          <w:bCs/>
          <w:sz w:val="24"/>
          <w:szCs w:val="24"/>
        </w:rPr>
      </w:pPr>
      <w:r w:rsidRPr="003F5CF4">
        <w:rPr>
          <w:b/>
          <w:sz w:val="24"/>
          <w:szCs w:val="24"/>
        </w:rPr>
        <w:t>Олимпиадные задачи (10ч)</w:t>
      </w:r>
      <w:r w:rsidR="00633C76">
        <w:rPr>
          <w:b/>
          <w:sz w:val="24"/>
          <w:szCs w:val="24"/>
        </w:rPr>
        <w:t xml:space="preserve"> </w:t>
      </w:r>
      <w:r w:rsidRPr="003F5CF4">
        <w:rPr>
          <w:bCs/>
          <w:sz w:val="24"/>
          <w:szCs w:val="24"/>
        </w:rPr>
        <w:t>Арифметические задачи. Принцип Дирихле. Задачи на четность. Задачи на делимость. Задачи  математического конкурса «Кенгуру»</w:t>
      </w:r>
    </w:p>
    <w:p w:rsidR="003F5CF4" w:rsidRPr="003F5CF4" w:rsidRDefault="003F5CF4" w:rsidP="00C7645B">
      <w:pPr>
        <w:ind w:firstLine="284"/>
        <w:jc w:val="both"/>
        <w:rPr>
          <w:sz w:val="24"/>
          <w:szCs w:val="24"/>
        </w:rPr>
      </w:pPr>
      <w:r w:rsidRPr="003F5CF4">
        <w:rPr>
          <w:i/>
          <w:iCs/>
          <w:sz w:val="24"/>
          <w:szCs w:val="24"/>
        </w:rPr>
        <w:t>Основная цель:</w:t>
      </w:r>
      <w:r w:rsidRPr="003F5CF4">
        <w:rPr>
          <w:sz w:val="24"/>
          <w:szCs w:val="24"/>
        </w:rPr>
        <w:t xml:space="preserve"> способствовать развитию критического мышления, способности анализировать условие задачи, находить способ решения в незнакомой ситуации, формированию умений и навыков решения задач повышенной  сложности.</w:t>
      </w:r>
    </w:p>
    <w:p w:rsidR="003F5CF4" w:rsidRDefault="003F5CF4" w:rsidP="00C7645B">
      <w:pPr>
        <w:shd w:val="clear" w:color="auto" w:fill="FFFFFF"/>
        <w:ind w:firstLine="284"/>
        <w:jc w:val="both"/>
        <w:rPr>
          <w:sz w:val="24"/>
          <w:szCs w:val="24"/>
        </w:rPr>
      </w:pPr>
    </w:p>
    <w:p w:rsidR="00660F0A" w:rsidRDefault="00660F0A"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Default="0078270D" w:rsidP="00C7645B">
      <w:pPr>
        <w:shd w:val="clear" w:color="auto" w:fill="FFFFFF"/>
        <w:ind w:firstLine="284"/>
        <w:jc w:val="both"/>
        <w:rPr>
          <w:sz w:val="24"/>
          <w:szCs w:val="24"/>
        </w:rPr>
      </w:pPr>
    </w:p>
    <w:p w:rsidR="0078270D" w:rsidRPr="003F5CF4" w:rsidRDefault="0078270D" w:rsidP="00C7645B">
      <w:pPr>
        <w:shd w:val="clear" w:color="auto" w:fill="FFFFFF"/>
        <w:ind w:firstLine="284"/>
        <w:jc w:val="both"/>
        <w:rPr>
          <w:sz w:val="24"/>
          <w:szCs w:val="24"/>
        </w:rPr>
      </w:pPr>
    </w:p>
    <w:p w:rsidR="003733A5" w:rsidRPr="003F5CF4" w:rsidRDefault="00C7645B" w:rsidP="00C7645B">
      <w:pPr>
        <w:ind w:firstLine="284"/>
        <w:jc w:val="center"/>
        <w:rPr>
          <w:b/>
          <w:sz w:val="24"/>
          <w:szCs w:val="24"/>
        </w:rPr>
      </w:pPr>
      <w:r>
        <w:rPr>
          <w:b/>
          <w:sz w:val="24"/>
          <w:szCs w:val="24"/>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954"/>
        <w:gridCol w:w="808"/>
        <w:gridCol w:w="927"/>
        <w:gridCol w:w="1310"/>
        <w:gridCol w:w="2605"/>
      </w:tblGrid>
      <w:tr w:rsidR="003733A5" w:rsidRPr="00C7645B" w:rsidTr="00C7645B">
        <w:tc>
          <w:tcPr>
            <w:tcW w:w="817" w:type="dxa"/>
            <w:vMerge w:val="restart"/>
          </w:tcPr>
          <w:p w:rsidR="003733A5" w:rsidRPr="00C7645B" w:rsidRDefault="003733A5" w:rsidP="00A104ED">
            <w:pPr>
              <w:jc w:val="center"/>
              <w:rPr>
                <w:sz w:val="24"/>
                <w:szCs w:val="24"/>
              </w:rPr>
            </w:pPr>
            <w:r w:rsidRPr="00C7645B">
              <w:rPr>
                <w:sz w:val="24"/>
                <w:szCs w:val="24"/>
              </w:rPr>
              <w:t xml:space="preserve">№ </w:t>
            </w:r>
          </w:p>
        </w:tc>
        <w:tc>
          <w:tcPr>
            <w:tcW w:w="3954" w:type="dxa"/>
            <w:vMerge w:val="restart"/>
            <w:vAlign w:val="center"/>
          </w:tcPr>
          <w:p w:rsidR="003733A5" w:rsidRPr="00C7645B" w:rsidRDefault="003733A5" w:rsidP="00A104ED">
            <w:pPr>
              <w:ind w:firstLine="284"/>
              <w:rPr>
                <w:sz w:val="24"/>
                <w:szCs w:val="24"/>
              </w:rPr>
            </w:pPr>
            <w:r w:rsidRPr="00C7645B">
              <w:rPr>
                <w:sz w:val="24"/>
                <w:szCs w:val="24"/>
              </w:rPr>
              <w:t>Тема занятия</w:t>
            </w:r>
          </w:p>
        </w:tc>
        <w:tc>
          <w:tcPr>
            <w:tcW w:w="808" w:type="dxa"/>
            <w:vMerge w:val="restart"/>
            <w:vAlign w:val="center"/>
          </w:tcPr>
          <w:p w:rsidR="003733A5" w:rsidRPr="00C7645B" w:rsidRDefault="003733A5" w:rsidP="00C7645B">
            <w:pPr>
              <w:ind w:firstLine="284"/>
              <w:rPr>
                <w:sz w:val="24"/>
                <w:szCs w:val="24"/>
              </w:rPr>
            </w:pPr>
            <w:r w:rsidRPr="00C7645B">
              <w:rPr>
                <w:sz w:val="24"/>
                <w:szCs w:val="24"/>
              </w:rPr>
              <w:t>Всего часов</w:t>
            </w:r>
          </w:p>
        </w:tc>
        <w:tc>
          <w:tcPr>
            <w:tcW w:w="2237" w:type="dxa"/>
            <w:gridSpan w:val="2"/>
            <w:vAlign w:val="center"/>
          </w:tcPr>
          <w:p w:rsidR="003733A5" w:rsidRPr="00C7645B" w:rsidRDefault="003733A5" w:rsidP="00C7645B">
            <w:pPr>
              <w:ind w:firstLine="284"/>
              <w:jc w:val="center"/>
              <w:rPr>
                <w:sz w:val="24"/>
                <w:szCs w:val="24"/>
              </w:rPr>
            </w:pPr>
            <w:r w:rsidRPr="00C7645B">
              <w:rPr>
                <w:sz w:val="24"/>
                <w:szCs w:val="24"/>
              </w:rPr>
              <w:t>В том числе</w:t>
            </w:r>
          </w:p>
        </w:tc>
        <w:tc>
          <w:tcPr>
            <w:tcW w:w="2605" w:type="dxa"/>
            <w:vMerge w:val="restart"/>
            <w:vAlign w:val="center"/>
          </w:tcPr>
          <w:p w:rsidR="003733A5" w:rsidRPr="00C7645B" w:rsidRDefault="003733A5" w:rsidP="00C7645B">
            <w:pPr>
              <w:ind w:firstLine="284"/>
              <w:jc w:val="center"/>
              <w:rPr>
                <w:sz w:val="24"/>
                <w:szCs w:val="24"/>
              </w:rPr>
            </w:pPr>
            <w:r w:rsidRPr="00C7645B">
              <w:rPr>
                <w:sz w:val="24"/>
                <w:szCs w:val="24"/>
              </w:rPr>
              <w:t>Контроль</w:t>
            </w:r>
          </w:p>
        </w:tc>
      </w:tr>
      <w:tr w:rsidR="003733A5" w:rsidRPr="00C7645B" w:rsidTr="00C7645B">
        <w:tc>
          <w:tcPr>
            <w:tcW w:w="817" w:type="dxa"/>
            <w:vMerge/>
          </w:tcPr>
          <w:p w:rsidR="003733A5" w:rsidRPr="00C7645B" w:rsidRDefault="003733A5" w:rsidP="00A104ED">
            <w:pPr>
              <w:jc w:val="both"/>
              <w:rPr>
                <w:b/>
                <w:sz w:val="24"/>
                <w:szCs w:val="24"/>
              </w:rPr>
            </w:pPr>
          </w:p>
        </w:tc>
        <w:tc>
          <w:tcPr>
            <w:tcW w:w="3954" w:type="dxa"/>
            <w:vMerge/>
          </w:tcPr>
          <w:p w:rsidR="003733A5" w:rsidRPr="00C7645B" w:rsidRDefault="003733A5" w:rsidP="00A104ED">
            <w:pPr>
              <w:ind w:firstLine="284"/>
              <w:rPr>
                <w:b/>
                <w:sz w:val="24"/>
                <w:szCs w:val="24"/>
              </w:rPr>
            </w:pPr>
          </w:p>
        </w:tc>
        <w:tc>
          <w:tcPr>
            <w:tcW w:w="808" w:type="dxa"/>
            <w:vMerge/>
          </w:tcPr>
          <w:p w:rsidR="003733A5" w:rsidRPr="00C7645B" w:rsidRDefault="003733A5" w:rsidP="00C7645B">
            <w:pPr>
              <w:ind w:firstLine="284"/>
              <w:jc w:val="both"/>
              <w:rPr>
                <w:b/>
                <w:sz w:val="24"/>
                <w:szCs w:val="24"/>
              </w:rPr>
            </w:pPr>
          </w:p>
        </w:tc>
        <w:tc>
          <w:tcPr>
            <w:tcW w:w="927" w:type="dxa"/>
          </w:tcPr>
          <w:p w:rsidR="003733A5" w:rsidRPr="00C7645B" w:rsidRDefault="003733A5" w:rsidP="00C7645B">
            <w:pPr>
              <w:ind w:firstLine="284"/>
              <w:jc w:val="center"/>
              <w:rPr>
                <w:sz w:val="24"/>
                <w:szCs w:val="24"/>
              </w:rPr>
            </w:pPr>
            <w:r w:rsidRPr="00C7645B">
              <w:rPr>
                <w:sz w:val="24"/>
                <w:szCs w:val="24"/>
              </w:rPr>
              <w:t>лекция</w:t>
            </w:r>
          </w:p>
        </w:tc>
        <w:tc>
          <w:tcPr>
            <w:tcW w:w="1310" w:type="dxa"/>
          </w:tcPr>
          <w:p w:rsidR="003733A5" w:rsidRPr="00C7645B" w:rsidRDefault="003733A5" w:rsidP="00C7645B">
            <w:pPr>
              <w:ind w:firstLine="284"/>
              <w:jc w:val="center"/>
              <w:rPr>
                <w:sz w:val="24"/>
                <w:szCs w:val="24"/>
              </w:rPr>
            </w:pPr>
            <w:r w:rsidRPr="00C7645B">
              <w:rPr>
                <w:sz w:val="24"/>
                <w:szCs w:val="24"/>
              </w:rPr>
              <w:t>практикум</w:t>
            </w:r>
          </w:p>
        </w:tc>
        <w:tc>
          <w:tcPr>
            <w:tcW w:w="2605" w:type="dxa"/>
            <w:vMerge/>
          </w:tcPr>
          <w:p w:rsidR="003733A5" w:rsidRPr="00C7645B" w:rsidRDefault="003733A5" w:rsidP="00C7645B">
            <w:pPr>
              <w:ind w:firstLine="284"/>
              <w:jc w:val="both"/>
              <w:rPr>
                <w:b/>
                <w:sz w:val="24"/>
                <w:szCs w:val="24"/>
              </w:rPr>
            </w:pPr>
          </w:p>
        </w:tc>
      </w:tr>
      <w:tr w:rsidR="003733A5" w:rsidRPr="00C7645B" w:rsidTr="00C7645B">
        <w:tc>
          <w:tcPr>
            <w:tcW w:w="817" w:type="dxa"/>
          </w:tcPr>
          <w:p w:rsidR="003733A5" w:rsidRPr="00C7645B" w:rsidRDefault="003733A5" w:rsidP="00A104ED">
            <w:pPr>
              <w:jc w:val="both"/>
              <w:rPr>
                <w:b/>
                <w:sz w:val="24"/>
                <w:szCs w:val="24"/>
              </w:rPr>
            </w:pPr>
          </w:p>
        </w:tc>
        <w:tc>
          <w:tcPr>
            <w:tcW w:w="3954" w:type="dxa"/>
          </w:tcPr>
          <w:p w:rsidR="003733A5" w:rsidRPr="00C7645B" w:rsidRDefault="003733A5" w:rsidP="00A104ED">
            <w:pPr>
              <w:ind w:firstLine="284"/>
              <w:rPr>
                <w:sz w:val="24"/>
                <w:szCs w:val="24"/>
              </w:rPr>
            </w:pPr>
            <w:r w:rsidRPr="00C7645B">
              <w:rPr>
                <w:b/>
                <w:bCs/>
                <w:sz w:val="24"/>
                <w:szCs w:val="24"/>
              </w:rPr>
              <w:t>Великие математики (4 ч)</w:t>
            </w:r>
          </w:p>
        </w:tc>
        <w:tc>
          <w:tcPr>
            <w:tcW w:w="808" w:type="dxa"/>
          </w:tcPr>
          <w:p w:rsidR="003733A5" w:rsidRPr="00C7645B" w:rsidRDefault="003733A5" w:rsidP="00C7645B">
            <w:pPr>
              <w:ind w:firstLine="284"/>
              <w:jc w:val="both"/>
              <w:rPr>
                <w:b/>
                <w:sz w:val="24"/>
                <w:szCs w:val="24"/>
              </w:rPr>
            </w:pPr>
          </w:p>
        </w:tc>
        <w:tc>
          <w:tcPr>
            <w:tcW w:w="927" w:type="dxa"/>
          </w:tcPr>
          <w:p w:rsidR="003733A5" w:rsidRPr="00C7645B" w:rsidRDefault="003733A5" w:rsidP="00C7645B">
            <w:pPr>
              <w:ind w:firstLine="284"/>
              <w:jc w:val="both"/>
              <w:rPr>
                <w:b/>
                <w:sz w:val="24"/>
                <w:szCs w:val="24"/>
              </w:rPr>
            </w:pPr>
          </w:p>
        </w:tc>
        <w:tc>
          <w:tcPr>
            <w:tcW w:w="1310" w:type="dxa"/>
          </w:tcPr>
          <w:p w:rsidR="003733A5" w:rsidRPr="00C7645B" w:rsidRDefault="003733A5" w:rsidP="00C7645B">
            <w:pPr>
              <w:ind w:firstLine="284"/>
              <w:jc w:val="both"/>
              <w:rPr>
                <w:b/>
                <w:sz w:val="24"/>
                <w:szCs w:val="24"/>
              </w:rPr>
            </w:pPr>
          </w:p>
        </w:tc>
        <w:tc>
          <w:tcPr>
            <w:tcW w:w="2605" w:type="dxa"/>
            <w:vMerge w:val="restart"/>
          </w:tcPr>
          <w:p w:rsidR="003733A5" w:rsidRPr="00C7645B" w:rsidRDefault="003733A5" w:rsidP="00C7645B">
            <w:pPr>
              <w:ind w:firstLine="284"/>
              <w:jc w:val="both"/>
              <w:rPr>
                <w:bCs/>
                <w:sz w:val="24"/>
                <w:szCs w:val="24"/>
              </w:rPr>
            </w:pPr>
            <w:r w:rsidRPr="00C7645B">
              <w:rPr>
                <w:bCs/>
                <w:sz w:val="24"/>
                <w:szCs w:val="24"/>
              </w:rPr>
              <w:t>Презентации учащихся</w:t>
            </w: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1-2</w:t>
            </w:r>
          </w:p>
        </w:tc>
        <w:tc>
          <w:tcPr>
            <w:tcW w:w="3954" w:type="dxa"/>
          </w:tcPr>
          <w:p w:rsidR="00C7645B" w:rsidRPr="00C7645B" w:rsidRDefault="003733A5" w:rsidP="00A104ED">
            <w:pPr>
              <w:ind w:firstLine="284"/>
              <w:rPr>
                <w:sz w:val="24"/>
                <w:szCs w:val="24"/>
              </w:rPr>
            </w:pPr>
            <w:r w:rsidRPr="00C7645B">
              <w:rPr>
                <w:sz w:val="24"/>
                <w:szCs w:val="24"/>
              </w:rPr>
              <w:t>Пифагор и пифагорейцы</w:t>
            </w:r>
          </w:p>
          <w:p w:rsidR="003733A5" w:rsidRPr="00C7645B" w:rsidRDefault="00D43676" w:rsidP="00A104ED">
            <w:pPr>
              <w:ind w:firstLine="284"/>
              <w:rPr>
                <w:sz w:val="24"/>
                <w:szCs w:val="24"/>
              </w:rPr>
            </w:pPr>
            <w:r w:rsidRPr="00C7645B">
              <w:rPr>
                <w:sz w:val="24"/>
                <w:szCs w:val="24"/>
              </w:rPr>
              <w:t>Рассказы о геометрии.</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r w:rsidRPr="00C7645B">
              <w:rPr>
                <w:bCs/>
                <w:sz w:val="24"/>
                <w:szCs w:val="24"/>
              </w:rPr>
              <w:t>1</w:t>
            </w:r>
          </w:p>
        </w:tc>
        <w:tc>
          <w:tcPr>
            <w:tcW w:w="1310" w:type="dxa"/>
          </w:tcPr>
          <w:p w:rsidR="003733A5" w:rsidRPr="00C7645B" w:rsidRDefault="003733A5" w:rsidP="00C7645B">
            <w:pPr>
              <w:ind w:firstLine="284"/>
              <w:jc w:val="center"/>
              <w:rPr>
                <w:bCs/>
                <w:sz w:val="24"/>
                <w:szCs w:val="24"/>
              </w:rPr>
            </w:pPr>
            <w:r w:rsidRPr="00C7645B">
              <w:rPr>
                <w:bCs/>
                <w:sz w:val="24"/>
                <w:szCs w:val="24"/>
              </w:rPr>
              <w:t>1</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3-4</w:t>
            </w:r>
          </w:p>
        </w:tc>
        <w:tc>
          <w:tcPr>
            <w:tcW w:w="3954" w:type="dxa"/>
          </w:tcPr>
          <w:p w:rsidR="00C7645B" w:rsidRPr="00C7645B" w:rsidRDefault="003733A5" w:rsidP="00A104ED">
            <w:pPr>
              <w:ind w:firstLine="284"/>
              <w:rPr>
                <w:sz w:val="24"/>
                <w:szCs w:val="24"/>
              </w:rPr>
            </w:pPr>
            <w:r w:rsidRPr="00C7645B">
              <w:rPr>
                <w:bCs/>
                <w:sz w:val="24"/>
                <w:szCs w:val="24"/>
              </w:rPr>
              <w:t>Евклид и его начала</w:t>
            </w:r>
          </w:p>
          <w:p w:rsidR="003733A5" w:rsidRPr="00C7645B" w:rsidRDefault="00D43676" w:rsidP="00A104ED">
            <w:pPr>
              <w:ind w:firstLine="284"/>
              <w:rPr>
                <w:bCs/>
                <w:sz w:val="24"/>
                <w:szCs w:val="24"/>
              </w:rPr>
            </w:pPr>
            <w:r w:rsidRPr="00C7645B">
              <w:rPr>
                <w:sz w:val="24"/>
                <w:szCs w:val="24"/>
              </w:rPr>
              <w:t>Из истории развития геометрии.</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r w:rsidRPr="00C7645B">
              <w:rPr>
                <w:bCs/>
                <w:sz w:val="24"/>
                <w:szCs w:val="24"/>
              </w:rPr>
              <w:t>1</w:t>
            </w:r>
          </w:p>
        </w:tc>
        <w:tc>
          <w:tcPr>
            <w:tcW w:w="1310" w:type="dxa"/>
          </w:tcPr>
          <w:p w:rsidR="003733A5" w:rsidRPr="00C7645B" w:rsidRDefault="003733A5" w:rsidP="00C7645B">
            <w:pPr>
              <w:ind w:firstLine="284"/>
              <w:jc w:val="center"/>
              <w:rPr>
                <w:bCs/>
                <w:sz w:val="24"/>
                <w:szCs w:val="24"/>
              </w:rPr>
            </w:pPr>
            <w:r w:rsidRPr="00C7645B">
              <w:rPr>
                <w:bCs/>
                <w:sz w:val="24"/>
                <w:szCs w:val="24"/>
              </w:rPr>
              <w:t>1</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p>
        </w:tc>
        <w:tc>
          <w:tcPr>
            <w:tcW w:w="3954" w:type="dxa"/>
          </w:tcPr>
          <w:p w:rsidR="003733A5" w:rsidRPr="00C7645B" w:rsidRDefault="003733A5" w:rsidP="00A104ED">
            <w:pPr>
              <w:ind w:firstLine="284"/>
              <w:rPr>
                <w:b/>
                <w:sz w:val="24"/>
                <w:szCs w:val="24"/>
              </w:rPr>
            </w:pPr>
            <w:r w:rsidRPr="00C7645B">
              <w:rPr>
                <w:b/>
                <w:sz w:val="24"/>
                <w:szCs w:val="24"/>
              </w:rPr>
              <w:t>Логические задачи ( 10 ч).</w:t>
            </w:r>
          </w:p>
        </w:tc>
        <w:tc>
          <w:tcPr>
            <w:tcW w:w="808" w:type="dxa"/>
          </w:tcPr>
          <w:p w:rsidR="003733A5" w:rsidRPr="00C7645B" w:rsidRDefault="003733A5" w:rsidP="00C7645B">
            <w:pPr>
              <w:ind w:firstLine="284"/>
              <w:jc w:val="center"/>
              <w:rPr>
                <w:bCs/>
                <w:sz w:val="24"/>
                <w:szCs w:val="24"/>
              </w:rPr>
            </w:pP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p>
        </w:tc>
        <w:tc>
          <w:tcPr>
            <w:tcW w:w="2605" w:type="dxa"/>
            <w:vMerge w:val="restart"/>
          </w:tcPr>
          <w:p w:rsidR="003733A5" w:rsidRPr="00C7645B" w:rsidRDefault="003733A5" w:rsidP="00C7645B">
            <w:pPr>
              <w:ind w:firstLine="284"/>
              <w:jc w:val="center"/>
              <w:rPr>
                <w:bCs/>
                <w:sz w:val="24"/>
                <w:szCs w:val="24"/>
              </w:rPr>
            </w:pPr>
            <w:r w:rsidRPr="00C7645B">
              <w:rPr>
                <w:bCs/>
                <w:sz w:val="24"/>
                <w:szCs w:val="24"/>
              </w:rPr>
              <w:t>Конкурс ребусов, загадок</w:t>
            </w: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5-6</w:t>
            </w:r>
          </w:p>
        </w:tc>
        <w:tc>
          <w:tcPr>
            <w:tcW w:w="3954" w:type="dxa"/>
          </w:tcPr>
          <w:p w:rsidR="003733A5" w:rsidRPr="00C7645B" w:rsidRDefault="003733A5" w:rsidP="00A104ED">
            <w:pPr>
              <w:ind w:firstLine="284"/>
              <w:rPr>
                <w:bCs/>
                <w:sz w:val="24"/>
                <w:szCs w:val="24"/>
              </w:rPr>
            </w:pPr>
            <w:r w:rsidRPr="00C7645B">
              <w:rPr>
                <w:bCs/>
                <w:sz w:val="24"/>
                <w:szCs w:val="24"/>
              </w:rPr>
              <w:t>Поиск закономерностей</w:t>
            </w:r>
            <w:r w:rsidR="00C7645B" w:rsidRPr="00C7645B">
              <w:rPr>
                <w:sz w:val="24"/>
                <w:szCs w:val="24"/>
              </w:rPr>
              <w:t xml:space="preserve"> Волшебный круг</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r w:rsidRPr="00C7645B">
              <w:rPr>
                <w:bCs/>
                <w:sz w:val="24"/>
                <w:szCs w:val="24"/>
              </w:rPr>
              <w:t>0,5</w:t>
            </w:r>
          </w:p>
        </w:tc>
        <w:tc>
          <w:tcPr>
            <w:tcW w:w="1310" w:type="dxa"/>
          </w:tcPr>
          <w:p w:rsidR="003733A5" w:rsidRPr="00C7645B" w:rsidRDefault="003733A5" w:rsidP="00C7645B">
            <w:pPr>
              <w:ind w:firstLine="284"/>
              <w:jc w:val="center"/>
              <w:rPr>
                <w:bCs/>
                <w:sz w:val="24"/>
                <w:szCs w:val="24"/>
              </w:rPr>
            </w:pPr>
            <w:r w:rsidRPr="00C7645B">
              <w:rPr>
                <w:bCs/>
                <w:sz w:val="24"/>
                <w:szCs w:val="24"/>
              </w:rPr>
              <w:t>1,5</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7-8</w:t>
            </w:r>
          </w:p>
        </w:tc>
        <w:tc>
          <w:tcPr>
            <w:tcW w:w="3954" w:type="dxa"/>
          </w:tcPr>
          <w:p w:rsidR="00C7645B" w:rsidRDefault="003733A5" w:rsidP="00A104ED">
            <w:pPr>
              <w:ind w:firstLine="284"/>
              <w:rPr>
                <w:sz w:val="24"/>
                <w:szCs w:val="24"/>
              </w:rPr>
            </w:pPr>
            <w:r w:rsidRPr="00C7645B">
              <w:rPr>
                <w:bCs/>
                <w:sz w:val="24"/>
                <w:szCs w:val="24"/>
              </w:rPr>
              <w:t>Логика рассуждений</w:t>
            </w:r>
          </w:p>
          <w:p w:rsidR="003733A5" w:rsidRPr="00C7645B" w:rsidRDefault="00D43676" w:rsidP="00A104ED">
            <w:pPr>
              <w:ind w:firstLine="284"/>
              <w:rPr>
                <w:bCs/>
                <w:sz w:val="24"/>
                <w:szCs w:val="24"/>
              </w:rPr>
            </w:pPr>
            <w:proofErr w:type="spellStart"/>
            <w:r w:rsidRPr="00C7645B">
              <w:rPr>
                <w:sz w:val="24"/>
                <w:szCs w:val="24"/>
              </w:rPr>
              <w:t>Танграм</w:t>
            </w:r>
            <w:proofErr w:type="spellEnd"/>
            <w:r w:rsidRPr="00C7645B">
              <w:rPr>
                <w:sz w:val="24"/>
                <w:szCs w:val="24"/>
              </w:rPr>
              <w:t>. Головоломка Пифагора.</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r w:rsidRPr="00C7645B">
              <w:rPr>
                <w:bCs/>
                <w:sz w:val="24"/>
                <w:szCs w:val="24"/>
              </w:rPr>
              <w:t>0,5</w:t>
            </w:r>
          </w:p>
        </w:tc>
        <w:tc>
          <w:tcPr>
            <w:tcW w:w="1310" w:type="dxa"/>
          </w:tcPr>
          <w:p w:rsidR="003733A5" w:rsidRPr="00C7645B" w:rsidRDefault="003733A5" w:rsidP="00C7645B">
            <w:pPr>
              <w:ind w:firstLine="284"/>
              <w:jc w:val="center"/>
              <w:rPr>
                <w:bCs/>
                <w:sz w:val="24"/>
                <w:szCs w:val="24"/>
              </w:rPr>
            </w:pPr>
            <w:r w:rsidRPr="00C7645B">
              <w:rPr>
                <w:bCs/>
                <w:sz w:val="24"/>
                <w:szCs w:val="24"/>
              </w:rPr>
              <w:t>1,5</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9-10</w:t>
            </w:r>
          </w:p>
        </w:tc>
        <w:tc>
          <w:tcPr>
            <w:tcW w:w="3954" w:type="dxa"/>
          </w:tcPr>
          <w:p w:rsidR="00C7645B" w:rsidRDefault="003733A5" w:rsidP="00A104ED">
            <w:pPr>
              <w:ind w:firstLine="284"/>
              <w:rPr>
                <w:bCs/>
                <w:sz w:val="24"/>
                <w:szCs w:val="24"/>
              </w:rPr>
            </w:pPr>
            <w:r w:rsidRPr="00C7645B">
              <w:rPr>
                <w:bCs/>
                <w:sz w:val="24"/>
                <w:szCs w:val="24"/>
              </w:rPr>
              <w:t>Задачи на взвешивание.</w:t>
            </w:r>
          </w:p>
          <w:p w:rsidR="003733A5" w:rsidRPr="00C7645B" w:rsidRDefault="003733A5" w:rsidP="00A104ED">
            <w:pPr>
              <w:ind w:firstLine="284"/>
              <w:rPr>
                <w:bCs/>
                <w:sz w:val="24"/>
                <w:szCs w:val="24"/>
              </w:rPr>
            </w:pPr>
            <w:r w:rsidRPr="00C7645B">
              <w:rPr>
                <w:bCs/>
                <w:sz w:val="24"/>
                <w:szCs w:val="24"/>
              </w:rPr>
              <w:t>Задачи на переливание</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r w:rsidRPr="00C7645B">
              <w:rPr>
                <w:bCs/>
                <w:sz w:val="24"/>
                <w:szCs w:val="24"/>
              </w:rPr>
              <w:t>0,5</w:t>
            </w:r>
          </w:p>
        </w:tc>
        <w:tc>
          <w:tcPr>
            <w:tcW w:w="1310" w:type="dxa"/>
          </w:tcPr>
          <w:p w:rsidR="003733A5" w:rsidRPr="00C7645B" w:rsidRDefault="003733A5" w:rsidP="00C7645B">
            <w:pPr>
              <w:ind w:firstLine="284"/>
              <w:jc w:val="center"/>
              <w:rPr>
                <w:bCs/>
                <w:sz w:val="24"/>
                <w:szCs w:val="24"/>
              </w:rPr>
            </w:pPr>
            <w:r w:rsidRPr="00C7645B">
              <w:rPr>
                <w:bCs/>
                <w:sz w:val="24"/>
                <w:szCs w:val="24"/>
              </w:rPr>
              <w:t>1,5</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11-12</w:t>
            </w:r>
          </w:p>
        </w:tc>
        <w:tc>
          <w:tcPr>
            <w:tcW w:w="3954" w:type="dxa"/>
          </w:tcPr>
          <w:p w:rsidR="003733A5" w:rsidRPr="00C7645B" w:rsidRDefault="00D43676" w:rsidP="00A104ED">
            <w:pPr>
              <w:ind w:firstLine="284"/>
              <w:rPr>
                <w:bCs/>
                <w:sz w:val="24"/>
                <w:szCs w:val="24"/>
              </w:rPr>
            </w:pPr>
            <w:r w:rsidRPr="00C7645B">
              <w:rPr>
                <w:sz w:val="24"/>
                <w:szCs w:val="24"/>
              </w:rPr>
              <w:t xml:space="preserve">Решение логических задач </w:t>
            </w:r>
            <w:r w:rsidR="003733A5" w:rsidRPr="00C7645B">
              <w:rPr>
                <w:sz w:val="24"/>
                <w:szCs w:val="24"/>
              </w:rPr>
              <w:t>Решение логических задач с помощью таблиц.</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13-14</w:t>
            </w:r>
          </w:p>
        </w:tc>
        <w:tc>
          <w:tcPr>
            <w:tcW w:w="3954" w:type="dxa"/>
          </w:tcPr>
          <w:p w:rsidR="00C7645B" w:rsidRDefault="003733A5" w:rsidP="00A104ED">
            <w:pPr>
              <w:ind w:firstLine="284"/>
              <w:rPr>
                <w:sz w:val="24"/>
                <w:szCs w:val="24"/>
              </w:rPr>
            </w:pPr>
            <w:r w:rsidRPr="00C7645B">
              <w:rPr>
                <w:sz w:val="24"/>
                <w:szCs w:val="24"/>
              </w:rPr>
              <w:t>Ребусы.</w:t>
            </w:r>
          </w:p>
          <w:p w:rsidR="003733A5" w:rsidRPr="00C7645B" w:rsidRDefault="003733A5" w:rsidP="00A104ED">
            <w:pPr>
              <w:ind w:firstLine="284"/>
              <w:rPr>
                <w:sz w:val="24"/>
                <w:szCs w:val="24"/>
              </w:rPr>
            </w:pPr>
            <w:r w:rsidRPr="00C7645B">
              <w:rPr>
                <w:sz w:val="24"/>
                <w:szCs w:val="24"/>
              </w:rPr>
              <w:t>Магические квадраты.</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p>
        </w:tc>
        <w:tc>
          <w:tcPr>
            <w:tcW w:w="3954" w:type="dxa"/>
          </w:tcPr>
          <w:p w:rsidR="003733A5" w:rsidRPr="00C7645B" w:rsidRDefault="003733A5" w:rsidP="00A104ED">
            <w:pPr>
              <w:ind w:firstLine="284"/>
              <w:rPr>
                <w:b/>
                <w:bCs/>
                <w:sz w:val="24"/>
                <w:szCs w:val="24"/>
              </w:rPr>
            </w:pPr>
            <w:r w:rsidRPr="00C7645B">
              <w:rPr>
                <w:b/>
                <w:bCs/>
                <w:sz w:val="24"/>
                <w:szCs w:val="24"/>
              </w:rPr>
              <w:t>Геометрические этюды (10ч)</w:t>
            </w:r>
          </w:p>
        </w:tc>
        <w:tc>
          <w:tcPr>
            <w:tcW w:w="808" w:type="dxa"/>
          </w:tcPr>
          <w:p w:rsidR="003733A5" w:rsidRPr="00C7645B" w:rsidRDefault="003733A5" w:rsidP="00C7645B">
            <w:pPr>
              <w:ind w:firstLine="284"/>
              <w:jc w:val="center"/>
              <w:rPr>
                <w:bCs/>
                <w:sz w:val="24"/>
                <w:szCs w:val="24"/>
              </w:rPr>
            </w:pP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p>
        </w:tc>
        <w:tc>
          <w:tcPr>
            <w:tcW w:w="2605" w:type="dxa"/>
            <w:vMerge w:val="restart"/>
          </w:tcPr>
          <w:p w:rsidR="00C7645B" w:rsidRDefault="003733A5" w:rsidP="00C7645B">
            <w:pPr>
              <w:ind w:firstLine="284"/>
              <w:jc w:val="center"/>
              <w:rPr>
                <w:bCs/>
                <w:sz w:val="24"/>
                <w:szCs w:val="24"/>
              </w:rPr>
            </w:pPr>
            <w:r w:rsidRPr="00C7645B">
              <w:rPr>
                <w:bCs/>
                <w:sz w:val="24"/>
                <w:szCs w:val="24"/>
              </w:rPr>
              <w:t>Школьная олимпиада по математике</w:t>
            </w:r>
            <w:r w:rsidR="00C7645B" w:rsidRPr="00C7645B">
              <w:rPr>
                <w:bCs/>
                <w:sz w:val="24"/>
                <w:szCs w:val="24"/>
              </w:rPr>
              <w:t xml:space="preserve"> </w:t>
            </w: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C7645B" w:rsidRDefault="00C7645B" w:rsidP="00C7645B">
            <w:pPr>
              <w:ind w:firstLine="284"/>
              <w:jc w:val="center"/>
              <w:rPr>
                <w:bCs/>
                <w:sz w:val="24"/>
                <w:szCs w:val="24"/>
              </w:rPr>
            </w:pPr>
          </w:p>
          <w:p w:rsidR="003733A5" w:rsidRPr="00C7645B" w:rsidRDefault="00C7645B" w:rsidP="00C7645B">
            <w:pPr>
              <w:ind w:firstLine="284"/>
              <w:jc w:val="center"/>
              <w:rPr>
                <w:bCs/>
                <w:sz w:val="24"/>
                <w:szCs w:val="24"/>
              </w:rPr>
            </w:pPr>
            <w:r w:rsidRPr="00C7645B">
              <w:rPr>
                <w:bCs/>
                <w:sz w:val="24"/>
                <w:szCs w:val="24"/>
              </w:rPr>
              <w:t>викторина</w:t>
            </w: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15-16</w:t>
            </w:r>
          </w:p>
        </w:tc>
        <w:tc>
          <w:tcPr>
            <w:tcW w:w="3954" w:type="dxa"/>
          </w:tcPr>
          <w:p w:rsidR="003733A5" w:rsidRPr="00C7645B" w:rsidRDefault="003733A5" w:rsidP="00A104ED">
            <w:pPr>
              <w:ind w:firstLine="284"/>
              <w:rPr>
                <w:sz w:val="24"/>
                <w:szCs w:val="24"/>
              </w:rPr>
            </w:pPr>
            <w:r w:rsidRPr="00C7645B">
              <w:rPr>
                <w:sz w:val="24"/>
                <w:szCs w:val="24"/>
              </w:rPr>
              <w:t>Геометрия бумаги в клеточку.</w:t>
            </w:r>
            <w:r w:rsidR="00D43676" w:rsidRPr="00C7645B">
              <w:rPr>
                <w:sz w:val="24"/>
                <w:szCs w:val="24"/>
              </w:rPr>
              <w:t xml:space="preserve"> Построение треугольника и параллелограмма.</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17-18</w:t>
            </w:r>
          </w:p>
        </w:tc>
        <w:tc>
          <w:tcPr>
            <w:tcW w:w="3954" w:type="dxa"/>
          </w:tcPr>
          <w:p w:rsidR="003733A5" w:rsidRPr="00C7645B" w:rsidRDefault="003733A5" w:rsidP="00A104ED">
            <w:pPr>
              <w:ind w:firstLine="284"/>
              <w:rPr>
                <w:sz w:val="24"/>
                <w:szCs w:val="24"/>
              </w:rPr>
            </w:pPr>
            <w:r w:rsidRPr="00C7645B">
              <w:rPr>
                <w:sz w:val="24"/>
                <w:szCs w:val="24"/>
              </w:rPr>
              <w:t>Геометрические головоломки</w:t>
            </w:r>
            <w:r w:rsidR="00D43676" w:rsidRPr="00C7645B">
              <w:rPr>
                <w:sz w:val="24"/>
                <w:szCs w:val="24"/>
              </w:rPr>
              <w:t xml:space="preserve"> Геометрические иллюзии.</w:t>
            </w:r>
            <w:r w:rsidRPr="00C7645B">
              <w:rPr>
                <w:sz w:val="24"/>
                <w:szCs w:val="24"/>
              </w:rPr>
              <w:t>.</w:t>
            </w:r>
            <w:r w:rsidR="00D43676" w:rsidRPr="00C7645B">
              <w:rPr>
                <w:rStyle w:val="a5"/>
                <w:b w:val="0"/>
                <w:sz w:val="24"/>
                <w:szCs w:val="24"/>
              </w:rPr>
              <w:t>.</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19-20</w:t>
            </w:r>
          </w:p>
        </w:tc>
        <w:tc>
          <w:tcPr>
            <w:tcW w:w="3954" w:type="dxa"/>
          </w:tcPr>
          <w:p w:rsidR="00C7645B" w:rsidRDefault="003733A5" w:rsidP="00A104ED">
            <w:pPr>
              <w:ind w:firstLine="284"/>
              <w:rPr>
                <w:sz w:val="24"/>
                <w:szCs w:val="24"/>
              </w:rPr>
            </w:pPr>
            <w:r w:rsidRPr="00C7645B">
              <w:rPr>
                <w:sz w:val="24"/>
                <w:szCs w:val="24"/>
              </w:rPr>
              <w:t>Задачи на разрезание.</w:t>
            </w:r>
          </w:p>
          <w:p w:rsidR="003733A5" w:rsidRPr="00C7645B" w:rsidRDefault="00D43676" w:rsidP="00A104ED">
            <w:pPr>
              <w:ind w:firstLine="284"/>
              <w:rPr>
                <w:sz w:val="24"/>
                <w:szCs w:val="24"/>
              </w:rPr>
            </w:pPr>
            <w:r w:rsidRPr="00C7645B">
              <w:rPr>
                <w:sz w:val="24"/>
                <w:szCs w:val="24"/>
              </w:rPr>
              <w:t>Разрезание фигуры на равные части.</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21</w:t>
            </w:r>
          </w:p>
        </w:tc>
        <w:tc>
          <w:tcPr>
            <w:tcW w:w="3954" w:type="dxa"/>
          </w:tcPr>
          <w:p w:rsidR="003733A5" w:rsidRPr="00C7645B" w:rsidRDefault="003733A5" w:rsidP="00A104ED">
            <w:pPr>
              <w:ind w:firstLine="284"/>
              <w:rPr>
                <w:sz w:val="24"/>
                <w:szCs w:val="24"/>
              </w:rPr>
            </w:pPr>
            <w:r w:rsidRPr="00C7645B">
              <w:rPr>
                <w:sz w:val="24"/>
                <w:szCs w:val="24"/>
              </w:rPr>
              <w:t>Геометрия в пространстве.</w:t>
            </w:r>
          </w:p>
        </w:tc>
        <w:tc>
          <w:tcPr>
            <w:tcW w:w="808" w:type="dxa"/>
          </w:tcPr>
          <w:p w:rsidR="003733A5" w:rsidRPr="00C7645B" w:rsidRDefault="003733A5" w:rsidP="00C7645B">
            <w:pPr>
              <w:ind w:firstLine="284"/>
              <w:jc w:val="center"/>
              <w:rPr>
                <w:bCs/>
                <w:sz w:val="24"/>
                <w:szCs w:val="24"/>
              </w:rPr>
            </w:pPr>
            <w:r w:rsidRPr="00C7645B">
              <w:rPr>
                <w:bCs/>
                <w:sz w:val="24"/>
                <w:szCs w:val="24"/>
              </w:rPr>
              <w:t>1</w:t>
            </w:r>
          </w:p>
        </w:tc>
        <w:tc>
          <w:tcPr>
            <w:tcW w:w="927" w:type="dxa"/>
          </w:tcPr>
          <w:p w:rsidR="003733A5" w:rsidRPr="00C7645B" w:rsidRDefault="003733A5" w:rsidP="00C7645B">
            <w:pPr>
              <w:ind w:firstLine="284"/>
              <w:jc w:val="center"/>
              <w:rPr>
                <w:bCs/>
                <w:sz w:val="24"/>
                <w:szCs w:val="24"/>
              </w:rPr>
            </w:pPr>
            <w:r w:rsidRPr="00C7645B">
              <w:rPr>
                <w:bCs/>
                <w:sz w:val="24"/>
                <w:szCs w:val="24"/>
              </w:rPr>
              <w:t>0,5</w:t>
            </w:r>
          </w:p>
        </w:tc>
        <w:tc>
          <w:tcPr>
            <w:tcW w:w="1310" w:type="dxa"/>
          </w:tcPr>
          <w:p w:rsidR="003733A5" w:rsidRPr="00C7645B" w:rsidRDefault="003733A5" w:rsidP="00C7645B">
            <w:pPr>
              <w:ind w:firstLine="284"/>
              <w:jc w:val="center"/>
              <w:rPr>
                <w:bCs/>
                <w:sz w:val="24"/>
                <w:szCs w:val="24"/>
              </w:rPr>
            </w:pPr>
            <w:r w:rsidRPr="00C7645B">
              <w:rPr>
                <w:bCs/>
                <w:sz w:val="24"/>
                <w:szCs w:val="24"/>
              </w:rPr>
              <w:t>0,5</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22-23</w:t>
            </w:r>
          </w:p>
        </w:tc>
        <w:tc>
          <w:tcPr>
            <w:tcW w:w="3954" w:type="dxa"/>
          </w:tcPr>
          <w:p w:rsidR="003733A5" w:rsidRPr="00C7645B" w:rsidRDefault="003733A5" w:rsidP="00A104ED">
            <w:pPr>
              <w:ind w:firstLine="284"/>
              <w:rPr>
                <w:sz w:val="24"/>
                <w:szCs w:val="24"/>
              </w:rPr>
            </w:pPr>
            <w:r w:rsidRPr="00C7645B">
              <w:rPr>
                <w:sz w:val="24"/>
                <w:szCs w:val="24"/>
              </w:rPr>
              <w:t>Конструкции из кубиков</w:t>
            </w:r>
            <w:r w:rsidR="00D43676" w:rsidRPr="00C7645B">
              <w:rPr>
                <w:sz w:val="24"/>
                <w:szCs w:val="24"/>
              </w:rPr>
              <w:t xml:space="preserve"> Конструирование, лист Мёбиуса.</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24</w:t>
            </w:r>
          </w:p>
        </w:tc>
        <w:tc>
          <w:tcPr>
            <w:tcW w:w="3954" w:type="dxa"/>
          </w:tcPr>
          <w:p w:rsidR="003733A5" w:rsidRPr="00C7645B" w:rsidRDefault="003733A5" w:rsidP="00A104ED">
            <w:pPr>
              <w:ind w:firstLine="284"/>
              <w:rPr>
                <w:sz w:val="24"/>
                <w:szCs w:val="24"/>
              </w:rPr>
            </w:pPr>
            <w:r w:rsidRPr="00C7645B">
              <w:rPr>
                <w:sz w:val="24"/>
                <w:szCs w:val="24"/>
              </w:rPr>
              <w:t>Прогулки по лабиринтам.</w:t>
            </w:r>
          </w:p>
        </w:tc>
        <w:tc>
          <w:tcPr>
            <w:tcW w:w="808" w:type="dxa"/>
          </w:tcPr>
          <w:p w:rsidR="003733A5" w:rsidRPr="00C7645B" w:rsidRDefault="003733A5" w:rsidP="00C7645B">
            <w:pPr>
              <w:ind w:firstLine="284"/>
              <w:jc w:val="center"/>
              <w:rPr>
                <w:bCs/>
                <w:sz w:val="24"/>
                <w:szCs w:val="24"/>
              </w:rPr>
            </w:pPr>
            <w:r w:rsidRPr="00C7645B">
              <w:rPr>
                <w:bCs/>
                <w:sz w:val="24"/>
                <w:szCs w:val="24"/>
              </w:rPr>
              <w:t>1</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1</w:t>
            </w:r>
          </w:p>
        </w:tc>
        <w:tc>
          <w:tcPr>
            <w:tcW w:w="2605" w:type="dxa"/>
            <w:vMerge/>
          </w:tcPr>
          <w:p w:rsidR="003733A5" w:rsidRPr="00C7645B" w:rsidRDefault="003733A5" w:rsidP="00C7645B">
            <w:pPr>
              <w:ind w:firstLine="284"/>
              <w:jc w:val="center"/>
              <w:rPr>
                <w:bCs/>
                <w:sz w:val="24"/>
                <w:szCs w:val="24"/>
              </w:rPr>
            </w:pPr>
          </w:p>
        </w:tc>
      </w:tr>
      <w:tr w:rsidR="003733A5" w:rsidRPr="00C7645B" w:rsidTr="00C7645B">
        <w:trPr>
          <w:trHeight w:val="260"/>
        </w:trPr>
        <w:tc>
          <w:tcPr>
            <w:tcW w:w="817" w:type="dxa"/>
          </w:tcPr>
          <w:p w:rsidR="003733A5" w:rsidRPr="00C7645B" w:rsidRDefault="003733A5" w:rsidP="00A104ED">
            <w:pPr>
              <w:jc w:val="center"/>
              <w:rPr>
                <w:bCs/>
                <w:sz w:val="24"/>
                <w:szCs w:val="24"/>
              </w:rPr>
            </w:pPr>
          </w:p>
        </w:tc>
        <w:tc>
          <w:tcPr>
            <w:tcW w:w="3954" w:type="dxa"/>
          </w:tcPr>
          <w:p w:rsidR="003733A5" w:rsidRPr="00C7645B" w:rsidRDefault="003733A5" w:rsidP="00A104ED">
            <w:pPr>
              <w:ind w:firstLine="284"/>
              <w:rPr>
                <w:sz w:val="24"/>
                <w:szCs w:val="24"/>
              </w:rPr>
            </w:pPr>
            <w:r w:rsidRPr="00C7645B">
              <w:rPr>
                <w:b/>
                <w:sz w:val="24"/>
                <w:szCs w:val="24"/>
              </w:rPr>
              <w:t>Олимпиадные задачи (10ч)</w:t>
            </w:r>
          </w:p>
        </w:tc>
        <w:tc>
          <w:tcPr>
            <w:tcW w:w="808" w:type="dxa"/>
          </w:tcPr>
          <w:p w:rsidR="003733A5" w:rsidRPr="00C7645B" w:rsidRDefault="003733A5" w:rsidP="00C7645B">
            <w:pPr>
              <w:ind w:firstLine="284"/>
              <w:jc w:val="center"/>
              <w:rPr>
                <w:bCs/>
                <w:sz w:val="24"/>
                <w:szCs w:val="24"/>
              </w:rPr>
            </w:pP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p>
        </w:tc>
        <w:tc>
          <w:tcPr>
            <w:tcW w:w="2605" w:type="dxa"/>
            <w:vMerge w:val="restart"/>
          </w:tcPr>
          <w:p w:rsidR="003733A5" w:rsidRPr="00C7645B" w:rsidRDefault="003733A5" w:rsidP="00C7645B">
            <w:pPr>
              <w:ind w:firstLine="284"/>
              <w:jc w:val="center"/>
              <w:rPr>
                <w:bCs/>
                <w:sz w:val="24"/>
                <w:szCs w:val="24"/>
              </w:rPr>
            </w:pPr>
            <w:r w:rsidRPr="00C7645B">
              <w:rPr>
                <w:bCs/>
                <w:sz w:val="24"/>
                <w:szCs w:val="24"/>
              </w:rPr>
              <w:t xml:space="preserve"> Международный конкурс «Кенгуру-2015» </w:t>
            </w: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25-26</w:t>
            </w:r>
          </w:p>
        </w:tc>
        <w:tc>
          <w:tcPr>
            <w:tcW w:w="3954" w:type="dxa"/>
          </w:tcPr>
          <w:p w:rsidR="00C7645B" w:rsidRDefault="00D43676" w:rsidP="00A104ED">
            <w:pPr>
              <w:ind w:firstLine="284"/>
              <w:rPr>
                <w:sz w:val="24"/>
                <w:szCs w:val="24"/>
              </w:rPr>
            </w:pPr>
            <w:r w:rsidRPr="00C7645B">
              <w:rPr>
                <w:sz w:val="24"/>
                <w:szCs w:val="24"/>
              </w:rPr>
              <w:t>Задачи на</w:t>
            </w:r>
            <w:r w:rsidR="00C7645B">
              <w:rPr>
                <w:sz w:val="24"/>
                <w:szCs w:val="24"/>
              </w:rPr>
              <w:t xml:space="preserve"> движение</w:t>
            </w:r>
          </w:p>
          <w:p w:rsidR="003733A5" w:rsidRPr="00C7645B" w:rsidRDefault="003733A5" w:rsidP="00A104ED">
            <w:pPr>
              <w:ind w:firstLine="284"/>
              <w:rPr>
                <w:sz w:val="24"/>
                <w:szCs w:val="24"/>
              </w:rPr>
            </w:pPr>
            <w:r w:rsidRPr="00C7645B">
              <w:rPr>
                <w:bCs/>
                <w:sz w:val="24"/>
                <w:szCs w:val="24"/>
              </w:rPr>
              <w:t>Арифметические задачи</w:t>
            </w:r>
          </w:p>
        </w:tc>
        <w:tc>
          <w:tcPr>
            <w:tcW w:w="808" w:type="dxa"/>
          </w:tcPr>
          <w:p w:rsidR="003733A5" w:rsidRPr="00C7645B" w:rsidRDefault="003733A5" w:rsidP="00C7645B">
            <w:pPr>
              <w:ind w:firstLine="284"/>
              <w:jc w:val="center"/>
              <w:rPr>
                <w:bCs/>
                <w:sz w:val="24"/>
                <w:szCs w:val="24"/>
              </w:rPr>
            </w:pPr>
            <w:r w:rsidRPr="00C7645B">
              <w:rPr>
                <w:bCs/>
                <w:sz w:val="24"/>
                <w:szCs w:val="24"/>
              </w:rPr>
              <w:t>2</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2</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27</w:t>
            </w:r>
          </w:p>
        </w:tc>
        <w:tc>
          <w:tcPr>
            <w:tcW w:w="3954" w:type="dxa"/>
          </w:tcPr>
          <w:p w:rsidR="003733A5" w:rsidRPr="00C7645B" w:rsidRDefault="003733A5" w:rsidP="00A104ED">
            <w:pPr>
              <w:ind w:firstLine="284"/>
              <w:rPr>
                <w:sz w:val="24"/>
                <w:szCs w:val="24"/>
              </w:rPr>
            </w:pPr>
            <w:r w:rsidRPr="00C7645B">
              <w:rPr>
                <w:bCs/>
                <w:sz w:val="24"/>
                <w:szCs w:val="24"/>
              </w:rPr>
              <w:t>Принцип Дирихле.</w:t>
            </w:r>
          </w:p>
        </w:tc>
        <w:tc>
          <w:tcPr>
            <w:tcW w:w="808" w:type="dxa"/>
          </w:tcPr>
          <w:p w:rsidR="003733A5" w:rsidRPr="00C7645B" w:rsidRDefault="003733A5" w:rsidP="00C7645B">
            <w:pPr>
              <w:ind w:firstLine="284"/>
              <w:jc w:val="center"/>
              <w:rPr>
                <w:bCs/>
                <w:sz w:val="24"/>
                <w:szCs w:val="24"/>
              </w:rPr>
            </w:pPr>
            <w:r w:rsidRPr="00C7645B">
              <w:rPr>
                <w:bCs/>
                <w:sz w:val="24"/>
                <w:szCs w:val="24"/>
              </w:rPr>
              <w:t>1</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1</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28</w:t>
            </w:r>
          </w:p>
        </w:tc>
        <w:tc>
          <w:tcPr>
            <w:tcW w:w="3954" w:type="dxa"/>
          </w:tcPr>
          <w:p w:rsidR="003733A5" w:rsidRPr="00C7645B" w:rsidRDefault="003733A5" w:rsidP="00A104ED">
            <w:pPr>
              <w:ind w:firstLine="284"/>
              <w:rPr>
                <w:sz w:val="24"/>
                <w:szCs w:val="24"/>
              </w:rPr>
            </w:pPr>
            <w:r w:rsidRPr="00C7645B">
              <w:rPr>
                <w:bCs/>
                <w:sz w:val="24"/>
                <w:szCs w:val="24"/>
              </w:rPr>
              <w:t>Задачи на четность.</w:t>
            </w:r>
          </w:p>
        </w:tc>
        <w:tc>
          <w:tcPr>
            <w:tcW w:w="808" w:type="dxa"/>
          </w:tcPr>
          <w:p w:rsidR="003733A5" w:rsidRPr="00C7645B" w:rsidRDefault="003733A5" w:rsidP="00C7645B">
            <w:pPr>
              <w:ind w:firstLine="284"/>
              <w:jc w:val="center"/>
              <w:rPr>
                <w:bCs/>
                <w:sz w:val="24"/>
                <w:szCs w:val="24"/>
              </w:rPr>
            </w:pPr>
            <w:r w:rsidRPr="00C7645B">
              <w:rPr>
                <w:bCs/>
                <w:sz w:val="24"/>
                <w:szCs w:val="24"/>
              </w:rPr>
              <w:t>1</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1</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29</w:t>
            </w:r>
          </w:p>
        </w:tc>
        <w:tc>
          <w:tcPr>
            <w:tcW w:w="3954" w:type="dxa"/>
          </w:tcPr>
          <w:p w:rsidR="003733A5" w:rsidRPr="00C7645B" w:rsidRDefault="003733A5" w:rsidP="00A104ED">
            <w:pPr>
              <w:ind w:firstLine="284"/>
              <w:rPr>
                <w:sz w:val="24"/>
                <w:szCs w:val="24"/>
              </w:rPr>
            </w:pPr>
            <w:r w:rsidRPr="00C7645B">
              <w:rPr>
                <w:bCs/>
                <w:sz w:val="24"/>
                <w:szCs w:val="24"/>
              </w:rPr>
              <w:t>Задачи на делимость.</w:t>
            </w:r>
          </w:p>
        </w:tc>
        <w:tc>
          <w:tcPr>
            <w:tcW w:w="808" w:type="dxa"/>
          </w:tcPr>
          <w:p w:rsidR="003733A5" w:rsidRPr="00C7645B" w:rsidRDefault="003733A5" w:rsidP="00C7645B">
            <w:pPr>
              <w:ind w:firstLine="284"/>
              <w:jc w:val="center"/>
              <w:rPr>
                <w:bCs/>
                <w:sz w:val="24"/>
                <w:szCs w:val="24"/>
              </w:rPr>
            </w:pPr>
            <w:r w:rsidRPr="00C7645B">
              <w:rPr>
                <w:bCs/>
                <w:sz w:val="24"/>
                <w:szCs w:val="24"/>
              </w:rPr>
              <w:t>1</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1</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r w:rsidRPr="00C7645B">
              <w:rPr>
                <w:bCs/>
                <w:sz w:val="24"/>
                <w:szCs w:val="24"/>
              </w:rPr>
              <w:t>30-34</w:t>
            </w:r>
          </w:p>
        </w:tc>
        <w:tc>
          <w:tcPr>
            <w:tcW w:w="3954" w:type="dxa"/>
          </w:tcPr>
          <w:p w:rsidR="003733A5" w:rsidRPr="00C7645B" w:rsidRDefault="003733A5" w:rsidP="00A104ED">
            <w:pPr>
              <w:ind w:firstLine="284"/>
              <w:rPr>
                <w:sz w:val="24"/>
                <w:szCs w:val="24"/>
              </w:rPr>
            </w:pPr>
            <w:r w:rsidRPr="00C7645B">
              <w:rPr>
                <w:bCs/>
                <w:sz w:val="24"/>
                <w:szCs w:val="24"/>
              </w:rPr>
              <w:t xml:space="preserve">Задачи  </w:t>
            </w:r>
            <w:r w:rsidR="00D43676" w:rsidRPr="00C7645B">
              <w:rPr>
                <w:sz w:val="24"/>
                <w:szCs w:val="24"/>
              </w:rPr>
              <w:t xml:space="preserve">международного математического </w:t>
            </w:r>
            <w:r w:rsidRPr="00C7645B">
              <w:rPr>
                <w:bCs/>
                <w:sz w:val="24"/>
                <w:szCs w:val="24"/>
              </w:rPr>
              <w:t>конкурса «Кенгуру»</w:t>
            </w:r>
          </w:p>
        </w:tc>
        <w:tc>
          <w:tcPr>
            <w:tcW w:w="808" w:type="dxa"/>
          </w:tcPr>
          <w:p w:rsidR="003733A5" w:rsidRPr="00C7645B" w:rsidRDefault="003733A5" w:rsidP="00C7645B">
            <w:pPr>
              <w:ind w:firstLine="284"/>
              <w:jc w:val="center"/>
              <w:rPr>
                <w:bCs/>
                <w:sz w:val="24"/>
                <w:szCs w:val="24"/>
              </w:rPr>
            </w:pPr>
            <w:r w:rsidRPr="00C7645B">
              <w:rPr>
                <w:bCs/>
                <w:sz w:val="24"/>
                <w:szCs w:val="24"/>
              </w:rPr>
              <w:t>5</w:t>
            </w:r>
          </w:p>
        </w:tc>
        <w:tc>
          <w:tcPr>
            <w:tcW w:w="927" w:type="dxa"/>
          </w:tcPr>
          <w:p w:rsidR="003733A5" w:rsidRPr="00C7645B" w:rsidRDefault="003733A5" w:rsidP="00C7645B">
            <w:pPr>
              <w:ind w:firstLine="284"/>
              <w:jc w:val="center"/>
              <w:rPr>
                <w:bCs/>
                <w:sz w:val="24"/>
                <w:szCs w:val="24"/>
              </w:rPr>
            </w:pPr>
          </w:p>
        </w:tc>
        <w:tc>
          <w:tcPr>
            <w:tcW w:w="1310" w:type="dxa"/>
          </w:tcPr>
          <w:p w:rsidR="003733A5" w:rsidRPr="00C7645B" w:rsidRDefault="003733A5" w:rsidP="00C7645B">
            <w:pPr>
              <w:ind w:firstLine="284"/>
              <w:jc w:val="center"/>
              <w:rPr>
                <w:bCs/>
                <w:sz w:val="24"/>
                <w:szCs w:val="24"/>
              </w:rPr>
            </w:pPr>
            <w:r w:rsidRPr="00C7645B">
              <w:rPr>
                <w:bCs/>
                <w:sz w:val="24"/>
                <w:szCs w:val="24"/>
              </w:rPr>
              <w:t>5</w:t>
            </w:r>
          </w:p>
        </w:tc>
        <w:tc>
          <w:tcPr>
            <w:tcW w:w="2605" w:type="dxa"/>
            <w:vMerge/>
          </w:tcPr>
          <w:p w:rsidR="003733A5" w:rsidRPr="00C7645B" w:rsidRDefault="003733A5" w:rsidP="00C7645B">
            <w:pPr>
              <w:ind w:firstLine="284"/>
              <w:jc w:val="center"/>
              <w:rPr>
                <w:bCs/>
                <w:sz w:val="24"/>
                <w:szCs w:val="24"/>
              </w:rPr>
            </w:pPr>
          </w:p>
        </w:tc>
      </w:tr>
      <w:tr w:rsidR="003733A5" w:rsidRPr="00C7645B" w:rsidTr="00C7645B">
        <w:tc>
          <w:tcPr>
            <w:tcW w:w="817" w:type="dxa"/>
          </w:tcPr>
          <w:p w:rsidR="003733A5" w:rsidRPr="00C7645B" w:rsidRDefault="003733A5" w:rsidP="00A104ED">
            <w:pPr>
              <w:jc w:val="center"/>
              <w:rPr>
                <w:bCs/>
                <w:sz w:val="24"/>
                <w:szCs w:val="24"/>
              </w:rPr>
            </w:pPr>
          </w:p>
        </w:tc>
        <w:tc>
          <w:tcPr>
            <w:tcW w:w="3954" w:type="dxa"/>
          </w:tcPr>
          <w:p w:rsidR="003733A5" w:rsidRPr="00C7645B" w:rsidRDefault="003733A5" w:rsidP="00A104ED">
            <w:pPr>
              <w:ind w:firstLine="284"/>
              <w:rPr>
                <w:sz w:val="24"/>
                <w:szCs w:val="24"/>
              </w:rPr>
            </w:pPr>
            <w:r w:rsidRPr="00C7645B">
              <w:rPr>
                <w:sz w:val="24"/>
                <w:szCs w:val="24"/>
              </w:rPr>
              <w:t>ИТОГО</w:t>
            </w:r>
          </w:p>
        </w:tc>
        <w:tc>
          <w:tcPr>
            <w:tcW w:w="808" w:type="dxa"/>
          </w:tcPr>
          <w:p w:rsidR="003733A5" w:rsidRPr="00C7645B" w:rsidRDefault="003733A5" w:rsidP="00C7645B">
            <w:pPr>
              <w:ind w:firstLine="284"/>
              <w:jc w:val="center"/>
              <w:rPr>
                <w:bCs/>
                <w:sz w:val="24"/>
                <w:szCs w:val="24"/>
              </w:rPr>
            </w:pPr>
            <w:r w:rsidRPr="00C7645B">
              <w:rPr>
                <w:bCs/>
                <w:sz w:val="24"/>
                <w:szCs w:val="24"/>
              </w:rPr>
              <w:t>34</w:t>
            </w:r>
          </w:p>
        </w:tc>
        <w:tc>
          <w:tcPr>
            <w:tcW w:w="927" w:type="dxa"/>
          </w:tcPr>
          <w:p w:rsidR="003733A5" w:rsidRPr="00C7645B" w:rsidRDefault="003733A5" w:rsidP="00C7645B">
            <w:pPr>
              <w:ind w:firstLine="284"/>
              <w:jc w:val="center"/>
              <w:rPr>
                <w:bCs/>
                <w:sz w:val="24"/>
                <w:szCs w:val="24"/>
              </w:rPr>
            </w:pPr>
            <w:r w:rsidRPr="00C7645B">
              <w:rPr>
                <w:bCs/>
                <w:sz w:val="24"/>
                <w:szCs w:val="24"/>
              </w:rPr>
              <w:t>4</w:t>
            </w:r>
          </w:p>
        </w:tc>
        <w:tc>
          <w:tcPr>
            <w:tcW w:w="1310" w:type="dxa"/>
          </w:tcPr>
          <w:p w:rsidR="003733A5" w:rsidRPr="00C7645B" w:rsidRDefault="003733A5" w:rsidP="00C7645B">
            <w:pPr>
              <w:ind w:firstLine="284"/>
              <w:jc w:val="center"/>
              <w:rPr>
                <w:bCs/>
                <w:sz w:val="24"/>
                <w:szCs w:val="24"/>
              </w:rPr>
            </w:pPr>
            <w:r w:rsidRPr="00C7645B">
              <w:rPr>
                <w:bCs/>
                <w:sz w:val="24"/>
                <w:szCs w:val="24"/>
              </w:rPr>
              <w:t>30</w:t>
            </w:r>
          </w:p>
        </w:tc>
        <w:tc>
          <w:tcPr>
            <w:tcW w:w="2605" w:type="dxa"/>
          </w:tcPr>
          <w:p w:rsidR="003733A5" w:rsidRPr="00C7645B" w:rsidRDefault="003733A5" w:rsidP="00C7645B">
            <w:pPr>
              <w:ind w:firstLine="284"/>
              <w:jc w:val="center"/>
              <w:rPr>
                <w:bCs/>
                <w:sz w:val="24"/>
                <w:szCs w:val="24"/>
              </w:rPr>
            </w:pPr>
          </w:p>
        </w:tc>
      </w:tr>
    </w:tbl>
    <w:p w:rsidR="003733A5" w:rsidRPr="003F5CF4" w:rsidRDefault="003733A5" w:rsidP="00C7645B">
      <w:pPr>
        <w:ind w:firstLine="284"/>
        <w:jc w:val="center"/>
        <w:rPr>
          <w:b/>
          <w:sz w:val="24"/>
          <w:szCs w:val="24"/>
        </w:rPr>
      </w:pPr>
    </w:p>
    <w:p w:rsidR="003733A5" w:rsidRDefault="003733A5" w:rsidP="00C7645B">
      <w:pPr>
        <w:ind w:firstLine="284"/>
        <w:jc w:val="center"/>
        <w:rPr>
          <w:b/>
          <w:sz w:val="24"/>
          <w:szCs w:val="24"/>
        </w:rPr>
      </w:pPr>
    </w:p>
    <w:p w:rsidR="0078270D" w:rsidRDefault="0078270D" w:rsidP="00C7645B">
      <w:pPr>
        <w:ind w:firstLine="284"/>
        <w:jc w:val="center"/>
        <w:rPr>
          <w:b/>
          <w:sz w:val="24"/>
          <w:szCs w:val="24"/>
        </w:rPr>
      </w:pPr>
    </w:p>
    <w:p w:rsidR="0078270D" w:rsidRDefault="0078270D" w:rsidP="00C7645B">
      <w:pPr>
        <w:ind w:firstLine="284"/>
        <w:jc w:val="center"/>
        <w:rPr>
          <w:b/>
          <w:sz w:val="24"/>
          <w:szCs w:val="24"/>
        </w:rPr>
      </w:pPr>
    </w:p>
    <w:p w:rsidR="0078270D" w:rsidRDefault="0078270D" w:rsidP="00C7645B">
      <w:pPr>
        <w:ind w:firstLine="284"/>
        <w:jc w:val="center"/>
        <w:rPr>
          <w:b/>
          <w:sz w:val="24"/>
          <w:szCs w:val="24"/>
        </w:rPr>
      </w:pPr>
    </w:p>
    <w:p w:rsidR="0078270D" w:rsidRDefault="0078270D" w:rsidP="00C7645B">
      <w:pPr>
        <w:ind w:firstLine="284"/>
        <w:jc w:val="center"/>
        <w:rPr>
          <w:b/>
          <w:sz w:val="24"/>
          <w:szCs w:val="24"/>
        </w:rPr>
      </w:pPr>
    </w:p>
    <w:p w:rsidR="0078270D" w:rsidRDefault="0078270D" w:rsidP="00C7645B">
      <w:pPr>
        <w:ind w:firstLine="284"/>
        <w:jc w:val="center"/>
        <w:rPr>
          <w:b/>
          <w:sz w:val="24"/>
          <w:szCs w:val="24"/>
        </w:rPr>
      </w:pPr>
    </w:p>
    <w:p w:rsidR="0078270D" w:rsidRPr="003F5CF4" w:rsidRDefault="0078270D" w:rsidP="00C7645B">
      <w:pPr>
        <w:ind w:firstLine="284"/>
        <w:jc w:val="center"/>
        <w:rPr>
          <w:b/>
          <w:sz w:val="24"/>
          <w:szCs w:val="24"/>
        </w:rPr>
      </w:pPr>
    </w:p>
    <w:p w:rsidR="003F5CF4" w:rsidRPr="003F5CF4" w:rsidRDefault="00C7645B" w:rsidP="00C7645B">
      <w:pPr>
        <w:ind w:firstLine="284"/>
        <w:jc w:val="center"/>
        <w:rPr>
          <w:b/>
          <w:sz w:val="24"/>
          <w:szCs w:val="24"/>
        </w:rPr>
      </w:pPr>
      <w:r>
        <w:rPr>
          <w:b/>
          <w:sz w:val="24"/>
          <w:szCs w:val="24"/>
        </w:rPr>
        <w:lastRenderedPageBreak/>
        <w:t>КАЛЕНДАРНО-ТЕМАТИЧЕСКОЕ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715"/>
        <w:gridCol w:w="850"/>
        <w:gridCol w:w="1880"/>
        <w:gridCol w:w="6307"/>
      </w:tblGrid>
      <w:tr w:rsidR="009D1453" w:rsidRPr="003F5CF4" w:rsidTr="00660F0A">
        <w:trPr>
          <w:trHeight w:val="386"/>
        </w:trPr>
        <w:tc>
          <w:tcPr>
            <w:tcW w:w="321" w:type="pct"/>
            <w:vMerge w:val="restart"/>
          </w:tcPr>
          <w:p w:rsidR="009D1453" w:rsidRPr="003F5CF4" w:rsidRDefault="009D1453" w:rsidP="00A104ED">
            <w:pPr>
              <w:tabs>
                <w:tab w:val="center" w:pos="-284"/>
                <w:tab w:val="right" w:pos="0"/>
              </w:tabs>
              <w:jc w:val="center"/>
              <w:rPr>
                <w:sz w:val="24"/>
                <w:szCs w:val="24"/>
              </w:rPr>
            </w:pPr>
            <w:r w:rsidRPr="003F5CF4">
              <w:rPr>
                <w:sz w:val="24"/>
                <w:szCs w:val="24"/>
              </w:rPr>
              <w:t>№ п/п</w:t>
            </w:r>
          </w:p>
        </w:tc>
        <w:tc>
          <w:tcPr>
            <w:tcW w:w="751" w:type="pct"/>
            <w:gridSpan w:val="2"/>
          </w:tcPr>
          <w:p w:rsidR="009D1453" w:rsidRPr="003F5CF4" w:rsidRDefault="009D1453" w:rsidP="00C7645B">
            <w:pPr>
              <w:ind w:firstLine="284"/>
              <w:jc w:val="center"/>
              <w:rPr>
                <w:sz w:val="24"/>
                <w:szCs w:val="24"/>
              </w:rPr>
            </w:pPr>
            <w:r>
              <w:rPr>
                <w:sz w:val="24"/>
                <w:szCs w:val="24"/>
              </w:rPr>
              <w:t>Дата</w:t>
            </w:r>
          </w:p>
        </w:tc>
        <w:tc>
          <w:tcPr>
            <w:tcW w:w="902" w:type="pct"/>
            <w:vMerge w:val="restart"/>
          </w:tcPr>
          <w:p w:rsidR="009D1453" w:rsidRPr="003F5CF4" w:rsidRDefault="009D1453" w:rsidP="00C7645B">
            <w:pPr>
              <w:ind w:firstLine="284"/>
              <w:jc w:val="center"/>
              <w:rPr>
                <w:sz w:val="24"/>
                <w:szCs w:val="24"/>
              </w:rPr>
            </w:pPr>
            <w:r w:rsidRPr="003F5CF4">
              <w:rPr>
                <w:sz w:val="24"/>
                <w:szCs w:val="24"/>
              </w:rPr>
              <w:t>Темы</w:t>
            </w:r>
          </w:p>
        </w:tc>
        <w:tc>
          <w:tcPr>
            <w:tcW w:w="3026" w:type="pct"/>
            <w:vMerge w:val="restart"/>
            <w:vAlign w:val="center"/>
          </w:tcPr>
          <w:p w:rsidR="009D1453" w:rsidRPr="003F5CF4" w:rsidRDefault="009D1453" w:rsidP="00C7645B">
            <w:pPr>
              <w:ind w:firstLine="284"/>
              <w:jc w:val="center"/>
              <w:rPr>
                <w:sz w:val="24"/>
                <w:szCs w:val="24"/>
              </w:rPr>
            </w:pPr>
            <w:r w:rsidRPr="003F5CF4">
              <w:rPr>
                <w:sz w:val="24"/>
                <w:szCs w:val="24"/>
              </w:rPr>
              <w:t>Виды  деятельности учащихся</w:t>
            </w:r>
          </w:p>
        </w:tc>
      </w:tr>
      <w:tr w:rsidR="009D1453" w:rsidRPr="003F5CF4" w:rsidTr="00660F0A">
        <w:trPr>
          <w:trHeight w:val="435"/>
        </w:trPr>
        <w:tc>
          <w:tcPr>
            <w:tcW w:w="321" w:type="pct"/>
            <w:vMerge/>
          </w:tcPr>
          <w:p w:rsidR="009D1453" w:rsidRPr="003F5CF4" w:rsidRDefault="009D1453" w:rsidP="00A104ED">
            <w:pPr>
              <w:tabs>
                <w:tab w:val="center" w:pos="-284"/>
                <w:tab w:val="right" w:pos="0"/>
              </w:tabs>
              <w:jc w:val="center"/>
              <w:rPr>
                <w:sz w:val="24"/>
                <w:szCs w:val="24"/>
              </w:rPr>
            </w:pPr>
          </w:p>
        </w:tc>
        <w:tc>
          <w:tcPr>
            <w:tcW w:w="343" w:type="pct"/>
          </w:tcPr>
          <w:p w:rsidR="009D1453" w:rsidRPr="003F5CF4" w:rsidRDefault="009D1453" w:rsidP="00A104ED">
            <w:pPr>
              <w:ind w:firstLine="41"/>
              <w:jc w:val="center"/>
              <w:rPr>
                <w:sz w:val="24"/>
                <w:szCs w:val="24"/>
              </w:rPr>
            </w:pPr>
            <w:r>
              <w:rPr>
                <w:sz w:val="24"/>
                <w:szCs w:val="24"/>
              </w:rPr>
              <w:t>план</w:t>
            </w:r>
          </w:p>
        </w:tc>
        <w:tc>
          <w:tcPr>
            <w:tcW w:w="408" w:type="pct"/>
          </w:tcPr>
          <w:p w:rsidR="009D1453" w:rsidRPr="003F5CF4" w:rsidRDefault="009D1453" w:rsidP="00A104ED">
            <w:pPr>
              <w:ind w:firstLine="35"/>
              <w:jc w:val="center"/>
              <w:rPr>
                <w:sz w:val="24"/>
                <w:szCs w:val="24"/>
              </w:rPr>
            </w:pPr>
            <w:r>
              <w:rPr>
                <w:sz w:val="24"/>
                <w:szCs w:val="24"/>
              </w:rPr>
              <w:t>факт</w:t>
            </w:r>
          </w:p>
        </w:tc>
        <w:tc>
          <w:tcPr>
            <w:tcW w:w="902" w:type="pct"/>
            <w:vMerge/>
          </w:tcPr>
          <w:p w:rsidR="009D1453" w:rsidRPr="003F5CF4" w:rsidRDefault="009D1453" w:rsidP="00C7645B">
            <w:pPr>
              <w:ind w:firstLine="284"/>
              <w:jc w:val="center"/>
              <w:rPr>
                <w:sz w:val="24"/>
                <w:szCs w:val="24"/>
              </w:rPr>
            </w:pPr>
          </w:p>
        </w:tc>
        <w:tc>
          <w:tcPr>
            <w:tcW w:w="3026" w:type="pct"/>
            <w:vMerge/>
          </w:tcPr>
          <w:p w:rsidR="009D1453" w:rsidRPr="003F5CF4" w:rsidRDefault="009D1453" w:rsidP="00C7645B">
            <w:pPr>
              <w:ind w:firstLine="284"/>
              <w:jc w:val="center"/>
              <w:rPr>
                <w:sz w:val="24"/>
                <w:szCs w:val="24"/>
              </w:rPr>
            </w:pPr>
          </w:p>
        </w:tc>
      </w:tr>
      <w:tr w:rsidR="009D1453" w:rsidRPr="003F5CF4" w:rsidTr="00660F0A">
        <w:trPr>
          <w:cantSplit/>
          <w:trHeight w:val="1134"/>
        </w:trPr>
        <w:tc>
          <w:tcPr>
            <w:tcW w:w="321" w:type="pct"/>
          </w:tcPr>
          <w:p w:rsidR="009D1453" w:rsidRPr="003F5CF4" w:rsidRDefault="009D1453" w:rsidP="00A104ED">
            <w:pPr>
              <w:tabs>
                <w:tab w:val="center" w:pos="-284"/>
                <w:tab w:val="right" w:pos="0"/>
              </w:tabs>
              <w:jc w:val="center"/>
              <w:rPr>
                <w:sz w:val="24"/>
                <w:szCs w:val="24"/>
              </w:rPr>
            </w:pPr>
            <w:r w:rsidRPr="003F5CF4">
              <w:rPr>
                <w:sz w:val="24"/>
                <w:szCs w:val="24"/>
              </w:rPr>
              <w:t>1</w:t>
            </w:r>
          </w:p>
        </w:tc>
        <w:tc>
          <w:tcPr>
            <w:tcW w:w="343" w:type="pct"/>
            <w:vAlign w:val="center"/>
          </w:tcPr>
          <w:p w:rsidR="009D1453" w:rsidRPr="003F5CF4" w:rsidRDefault="009D1453" w:rsidP="00C7645B">
            <w:pPr>
              <w:ind w:firstLine="284"/>
              <w:jc w:val="center"/>
              <w:rPr>
                <w:sz w:val="24"/>
                <w:szCs w:val="24"/>
              </w:rPr>
            </w:pPr>
          </w:p>
        </w:tc>
        <w:tc>
          <w:tcPr>
            <w:tcW w:w="408" w:type="pct"/>
          </w:tcPr>
          <w:p w:rsidR="009D1453" w:rsidRPr="003F5CF4" w:rsidRDefault="009D1453" w:rsidP="00C7645B">
            <w:pPr>
              <w:ind w:firstLine="284"/>
              <w:rPr>
                <w:sz w:val="24"/>
                <w:szCs w:val="24"/>
              </w:rPr>
            </w:pPr>
          </w:p>
        </w:tc>
        <w:tc>
          <w:tcPr>
            <w:tcW w:w="902" w:type="pct"/>
          </w:tcPr>
          <w:p w:rsidR="009D1453" w:rsidRPr="003F5CF4" w:rsidRDefault="009D1453" w:rsidP="00C7645B">
            <w:pPr>
              <w:ind w:firstLine="284"/>
              <w:rPr>
                <w:sz w:val="24"/>
                <w:szCs w:val="24"/>
              </w:rPr>
            </w:pPr>
            <w:r w:rsidRPr="003F5CF4">
              <w:rPr>
                <w:sz w:val="24"/>
                <w:szCs w:val="24"/>
              </w:rPr>
              <w:t>Великие математики</w:t>
            </w:r>
          </w:p>
        </w:tc>
        <w:tc>
          <w:tcPr>
            <w:tcW w:w="3026" w:type="pct"/>
            <w:vAlign w:val="center"/>
          </w:tcPr>
          <w:p w:rsidR="009D1453" w:rsidRPr="009D1453" w:rsidRDefault="009D1453" w:rsidP="00C7645B">
            <w:pPr>
              <w:ind w:firstLine="284"/>
              <w:jc w:val="both"/>
              <w:rPr>
                <w:sz w:val="24"/>
                <w:szCs w:val="24"/>
              </w:rPr>
            </w:pPr>
            <w:r w:rsidRPr="009D1453">
              <w:rPr>
                <w:sz w:val="24"/>
                <w:szCs w:val="24"/>
              </w:rPr>
              <w:t xml:space="preserve">Проводить </w:t>
            </w:r>
            <w:r w:rsidRPr="009D1453">
              <w:rPr>
                <w:bCs/>
                <w:sz w:val="24"/>
                <w:szCs w:val="24"/>
              </w:rPr>
              <w:t xml:space="preserve"> поиск необходимой информации в различных источниках, включая Интернет.</w:t>
            </w:r>
            <w:r w:rsidRPr="009D1453">
              <w:rPr>
                <w:sz w:val="24"/>
                <w:szCs w:val="24"/>
              </w:rPr>
              <w:t xml:space="preserve"> Использовать </w:t>
            </w:r>
            <w:r w:rsidRPr="009D1453">
              <w:rPr>
                <w:bCs/>
                <w:sz w:val="24"/>
                <w:szCs w:val="24"/>
              </w:rPr>
              <w:t xml:space="preserve">возможности ИКТ для сбора, переработки и хранения информации. </w:t>
            </w:r>
          </w:p>
        </w:tc>
      </w:tr>
      <w:tr w:rsidR="009D1453" w:rsidRPr="003F5CF4" w:rsidTr="00660F0A">
        <w:trPr>
          <w:cantSplit/>
          <w:trHeight w:val="1737"/>
        </w:trPr>
        <w:tc>
          <w:tcPr>
            <w:tcW w:w="321" w:type="pct"/>
          </w:tcPr>
          <w:p w:rsidR="009D1453" w:rsidRPr="003F5CF4" w:rsidRDefault="009D1453" w:rsidP="00A104ED">
            <w:pPr>
              <w:tabs>
                <w:tab w:val="center" w:pos="-284"/>
                <w:tab w:val="right" w:pos="0"/>
              </w:tabs>
              <w:jc w:val="center"/>
              <w:rPr>
                <w:sz w:val="24"/>
                <w:szCs w:val="24"/>
              </w:rPr>
            </w:pPr>
            <w:r w:rsidRPr="003F5CF4">
              <w:rPr>
                <w:sz w:val="24"/>
                <w:szCs w:val="24"/>
              </w:rPr>
              <w:t>2</w:t>
            </w:r>
          </w:p>
        </w:tc>
        <w:tc>
          <w:tcPr>
            <w:tcW w:w="343" w:type="pct"/>
            <w:vAlign w:val="center"/>
          </w:tcPr>
          <w:p w:rsidR="009D1453" w:rsidRPr="003F5CF4" w:rsidRDefault="009D1453" w:rsidP="00C7645B">
            <w:pPr>
              <w:ind w:firstLine="284"/>
              <w:jc w:val="center"/>
              <w:rPr>
                <w:sz w:val="24"/>
                <w:szCs w:val="24"/>
              </w:rPr>
            </w:pPr>
          </w:p>
        </w:tc>
        <w:tc>
          <w:tcPr>
            <w:tcW w:w="408" w:type="pct"/>
          </w:tcPr>
          <w:p w:rsidR="009D1453" w:rsidRPr="003F5CF4" w:rsidRDefault="009D1453" w:rsidP="00C7645B">
            <w:pPr>
              <w:ind w:firstLine="284"/>
              <w:rPr>
                <w:sz w:val="24"/>
                <w:szCs w:val="24"/>
              </w:rPr>
            </w:pPr>
          </w:p>
        </w:tc>
        <w:tc>
          <w:tcPr>
            <w:tcW w:w="902" w:type="pct"/>
          </w:tcPr>
          <w:p w:rsidR="009D1453" w:rsidRPr="003F5CF4" w:rsidRDefault="009D1453" w:rsidP="00C7645B">
            <w:pPr>
              <w:ind w:firstLine="284"/>
              <w:rPr>
                <w:sz w:val="24"/>
                <w:szCs w:val="24"/>
              </w:rPr>
            </w:pPr>
            <w:r w:rsidRPr="003F5CF4">
              <w:rPr>
                <w:sz w:val="24"/>
                <w:szCs w:val="24"/>
              </w:rPr>
              <w:t>Логические задачи.</w:t>
            </w:r>
          </w:p>
        </w:tc>
        <w:tc>
          <w:tcPr>
            <w:tcW w:w="3026" w:type="pct"/>
            <w:vAlign w:val="center"/>
          </w:tcPr>
          <w:p w:rsidR="009D1453" w:rsidRPr="009D1453" w:rsidRDefault="009D1453" w:rsidP="00C7645B">
            <w:pPr>
              <w:ind w:firstLine="284"/>
              <w:jc w:val="both"/>
              <w:rPr>
                <w:sz w:val="24"/>
                <w:szCs w:val="24"/>
              </w:rPr>
            </w:pPr>
            <w:r w:rsidRPr="009D1453">
              <w:rPr>
                <w:sz w:val="24"/>
                <w:szCs w:val="24"/>
              </w:rPr>
              <w:t xml:space="preserve">Проводить логические рассуждения по сюжетам текстовых задач. </w:t>
            </w:r>
            <w:r w:rsidRPr="009D1453">
              <w:rPr>
                <w:bCs/>
                <w:sz w:val="24"/>
                <w:szCs w:val="24"/>
              </w:rPr>
              <w:t>Находить</w:t>
            </w:r>
            <w:r w:rsidRPr="009D1453">
              <w:rPr>
                <w:sz w:val="24"/>
                <w:szCs w:val="24"/>
              </w:rPr>
              <w:t xml:space="preserve"> закономерности в числовых последовательностях. Выдвигать гипотезы. Использовать компьютерное моделирование и эксперимент. Анализировать текст задачи, </w:t>
            </w:r>
            <w:r w:rsidRPr="009D1453">
              <w:rPr>
                <w:bCs/>
                <w:sz w:val="24"/>
                <w:szCs w:val="24"/>
              </w:rPr>
              <w:t>моделировать</w:t>
            </w:r>
            <w:r w:rsidRPr="009D1453">
              <w:rPr>
                <w:sz w:val="24"/>
                <w:szCs w:val="24"/>
              </w:rPr>
              <w:t xml:space="preserve"> условие с помощью схем и рисунков, </w:t>
            </w:r>
            <w:r w:rsidRPr="009D1453">
              <w:rPr>
                <w:bCs/>
                <w:sz w:val="24"/>
                <w:szCs w:val="24"/>
              </w:rPr>
              <w:t>объяснять</w:t>
            </w:r>
            <w:r w:rsidRPr="009D1453">
              <w:rPr>
                <w:sz w:val="24"/>
                <w:szCs w:val="24"/>
              </w:rPr>
              <w:t xml:space="preserve"> полученные результаты.</w:t>
            </w:r>
          </w:p>
        </w:tc>
      </w:tr>
      <w:tr w:rsidR="009D1453" w:rsidRPr="003F5CF4" w:rsidTr="00660F0A">
        <w:trPr>
          <w:trHeight w:val="341"/>
        </w:trPr>
        <w:tc>
          <w:tcPr>
            <w:tcW w:w="321" w:type="pct"/>
          </w:tcPr>
          <w:p w:rsidR="009D1453" w:rsidRPr="003F5CF4" w:rsidRDefault="009D1453" w:rsidP="00A104ED">
            <w:pPr>
              <w:tabs>
                <w:tab w:val="center" w:pos="-284"/>
                <w:tab w:val="right" w:pos="0"/>
              </w:tabs>
              <w:jc w:val="center"/>
              <w:rPr>
                <w:sz w:val="24"/>
                <w:szCs w:val="24"/>
              </w:rPr>
            </w:pPr>
            <w:r w:rsidRPr="003F5CF4">
              <w:rPr>
                <w:sz w:val="24"/>
                <w:szCs w:val="24"/>
              </w:rPr>
              <w:t>3</w:t>
            </w:r>
          </w:p>
          <w:p w:rsidR="009D1453" w:rsidRPr="003F5CF4" w:rsidRDefault="009D1453" w:rsidP="00A104ED">
            <w:pPr>
              <w:tabs>
                <w:tab w:val="center" w:pos="-284"/>
                <w:tab w:val="right" w:pos="0"/>
              </w:tabs>
              <w:jc w:val="center"/>
              <w:rPr>
                <w:sz w:val="24"/>
                <w:szCs w:val="24"/>
              </w:rPr>
            </w:pPr>
          </w:p>
        </w:tc>
        <w:tc>
          <w:tcPr>
            <w:tcW w:w="343" w:type="pct"/>
            <w:vAlign w:val="center"/>
          </w:tcPr>
          <w:p w:rsidR="009D1453" w:rsidRPr="003F5CF4" w:rsidRDefault="009D1453" w:rsidP="00C7645B">
            <w:pPr>
              <w:ind w:firstLine="284"/>
              <w:jc w:val="center"/>
              <w:rPr>
                <w:sz w:val="24"/>
                <w:szCs w:val="24"/>
              </w:rPr>
            </w:pPr>
          </w:p>
        </w:tc>
        <w:tc>
          <w:tcPr>
            <w:tcW w:w="408" w:type="pct"/>
          </w:tcPr>
          <w:p w:rsidR="009D1453" w:rsidRPr="003F5CF4" w:rsidRDefault="009D1453" w:rsidP="00C7645B">
            <w:pPr>
              <w:ind w:firstLine="284"/>
              <w:rPr>
                <w:sz w:val="24"/>
                <w:szCs w:val="24"/>
              </w:rPr>
            </w:pPr>
          </w:p>
        </w:tc>
        <w:tc>
          <w:tcPr>
            <w:tcW w:w="902" w:type="pct"/>
          </w:tcPr>
          <w:p w:rsidR="009D1453" w:rsidRPr="003F5CF4" w:rsidRDefault="009D1453" w:rsidP="00C7645B">
            <w:pPr>
              <w:ind w:firstLine="284"/>
              <w:rPr>
                <w:sz w:val="24"/>
                <w:szCs w:val="24"/>
              </w:rPr>
            </w:pPr>
            <w:r w:rsidRPr="003F5CF4">
              <w:rPr>
                <w:sz w:val="24"/>
                <w:szCs w:val="24"/>
              </w:rPr>
              <w:t>Геометрические этюды</w:t>
            </w:r>
          </w:p>
        </w:tc>
        <w:tc>
          <w:tcPr>
            <w:tcW w:w="3026" w:type="pct"/>
            <w:vAlign w:val="center"/>
          </w:tcPr>
          <w:p w:rsidR="009D1453" w:rsidRPr="009D1453" w:rsidRDefault="009D1453" w:rsidP="00C7645B">
            <w:pPr>
              <w:ind w:firstLine="284"/>
              <w:jc w:val="both"/>
              <w:rPr>
                <w:sz w:val="24"/>
                <w:szCs w:val="24"/>
              </w:rPr>
            </w:pPr>
            <w:r w:rsidRPr="009D1453">
              <w:rPr>
                <w:bCs/>
                <w:sz w:val="24"/>
                <w:szCs w:val="24"/>
              </w:rPr>
              <w:t>Выделять</w:t>
            </w:r>
            <w:r w:rsidRPr="009D1453">
              <w:rPr>
                <w:sz w:val="24"/>
                <w:szCs w:val="24"/>
              </w:rPr>
              <w:t xml:space="preserve"> известные фигуры и отношения на чертежах, моделях и окружающих предметах. </w:t>
            </w:r>
            <w:r w:rsidRPr="009D1453">
              <w:rPr>
                <w:bCs/>
                <w:sz w:val="24"/>
                <w:szCs w:val="24"/>
              </w:rPr>
              <w:t xml:space="preserve">Находить и распознавать </w:t>
            </w:r>
            <w:r w:rsidRPr="009D1453">
              <w:rPr>
                <w:sz w:val="24"/>
                <w:szCs w:val="24"/>
              </w:rPr>
              <w:t>фигуры, имеющие общие свойства, применяя мысленное преобразование плоскости и пространства, эксперимент, наблюдение, моделирование.  Конструировать объекты с заданными геометрическими свойствами, в том числе с помощью компьютерных технологий.</w:t>
            </w:r>
          </w:p>
        </w:tc>
      </w:tr>
      <w:tr w:rsidR="009D1453" w:rsidRPr="003F5CF4" w:rsidTr="00660F0A">
        <w:trPr>
          <w:trHeight w:val="352"/>
        </w:trPr>
        <w:tc>
          <w:tcPr>
            <w:tcW w:w="321" w:type="pct"/>
          </w:tcPr>
          <w:p w:rsidR="009D1453" w:rsidRPr="003F5CF4" w:rsidRDefault="009D1453" w:rsidP="00A104ED">
            <w:pPr>
              <w:tabs>
                <w:tab w:val="center" w:pos="-284"/>
                <w:tab w:val="right" w:pos="0"/>
              </w:tabs>
              <w:jc w:val="center"/>
              <w:rPr>
                <w:sz w:val="24"/>
                <w:szCs w:val="24"/>
              </w:rPr>
            </w:pPr>
            <w:r w:rsidRPr="003F5CF4">
              <w:rPr>
                <w:sz w:val="24"/>
                <w:szCs w:val="24"/>
              </w:rPr>
              <w:t>4</w:t>
            </w:r>
          </w:p>
        </w:tc>
        <w:tc>
          <w:tcPr>
            <w:tcW w:w="343" w:type="pct"/>
            <w:vAlign w:val="center"/>
          </w:tcPr>
          <w:p w:rsidR="009D1453" w:rsidRPr="003F5CF4" w:rsidRDefault="009D1453" w:rsidP="00C7645B">
            <w:pPr>
              <w:ind w:firstLine="284"/>
              <w:jc w:val="center"/>
              <w:rPr>
                <w:sz w:val="24"/>
                <w:szCs w:val="24"/>
              </w:rPr>
            </w:pPr>
          </w:p>
        </w:tc>
        <w:tc>
          <w:tcPr>
            <w:tcW w:w="408" w:type="pct"/>
          </w:tcPr>
          <w:p w:rsidR="009D1453" w:rsidRPr="003F5CF4" w:rsidRDefault="009D1453" w:rsidP="00C7645B">
            <w:pPr>
              <w:ind w:firstLine="284"/>
              <w:rPr>
                <w:sz w:val="24"/>
                <w:szCs w:val="24"/>
              </w:rPr>
            </w:pPr>
          </w:p>
        </w:tc>
        <w:tc>
          <w:tcPr>
            <w:tcW w:w="902" w:type="pct"/>
          </w:tcPr>
          <w:p w:rsidR="009D1453" w:rsidRPr="003F5CF4" w:rsidRDefault="009D1453" w:rsidP="00C7645B">
            <w:pPr>
              <w:ind w:firstLine="284"/>
              <w:rPr>
                <w:sz w:val="24"/>
                <w:szCs w:val="24"/>
              </w:rPr>
            </w:pPr>
            <w:r w:rsidRPr="003F5CF4">
              <w:rPr>
                <w:sz w:val="24"/>
                <w:szCs w:val="24"/>
              </w:rPr>
              <w:t>Олимпиадные задачи</w:t>
            </w:r>
          </w:p>
        </w:tc>
        <w:tc>
          <w:tcPr>
            <w:tcW w:w="3026" w:type="pct"/>
            <w:vAlign w:val="center"/>
          </w:tcPr>
          <w:p w:rsidR="009D1453" w:rsidRPr="009D1453" w:rsidRDefault="009D1453" w:rsidP="00C7645B">
            <w:pPr>
              <w:ind w:firstLine="284"/>
              <w:jc w:val="both"/>
              <w:rPr>
                <w:sz w:val="24"/>
                <w:szCs w:val="24"/>
              </w:rPr>
            </w:pPr>
            <w:r w:rsidRPr="009D1453">
              <w:rPr>
                <w:sz w:val="24"/>
                <w:szCs w:val="24"/>
              </w:rPr>
              <w:t xml:space="preserve">Проводить логические рассуждения по сюжетам текстовых Выдвигать гипотезы. Анализировать текст задачи, </w:t>
            </w:r>
            <w:r w:rsidRPr="009D1453">
              <w:rPr>
                <w:bCs/>
                <w:sz w:val="24"/>
                <w:szCs w:val="24"/>
              </w:rPr>
              <w:t xml:space="preserve">моделировать </w:t>
            </w:r>
            <w:r w:rsidRPr="009D1453">
              <w:rPr>
                <w:sz w:val="24"/>
                <w:szCs w:val="24"/>
              </w:rPr>
              <w:t xml:space="preserve">условие с помощью схем и рисунков, </w:t>
            </w:r>
            <w:r w:rsidRPr="009D1453">
              <w:rPr>
                <w:bCs/>
                <w:sz w:val="24"/>
                <w:szCs w:val="24"/>
              </w:rPr>
              <w:t>планировать</w:t>
            </w:r>
            <w:r w:rsidRPr="009D1453">
              <w:rPr>
                <w:sz w:val="24"/>
                <w:szCs w:val="24"/>
              </w:rPr>
              <w:t xml:space="preserve"> ход решения, </w:t>
            </w:r>
            <w:r w:rsidRPr="009D1453">
              <w:rPr>
                <w:bCs/>
                <w:sz w:val="24"/>
                <w:szCs w:val="24"/>
              </w:rPr>
              <w:t>объяснять</w:t>
            </w:r>
            <w:r w:rsidRPr="009D1453">
              <w:rPr>
                <w:sz w:val="24"/>
                <w:szCs w:val="24"/>
              </w:rPr>
              <w:t xml:space="preserve"> полученные результаты. Использовать компьютерное моделирование и эксперимент</w:t>
            </w:r>
          </w:p>
        </w:tc>
      </w:tr>
    </w:tbl>
    <w:p w:rsidR="003F5CF4" w:rsidRDefault="003F5CF4" w:rsidP="00C7645B">
      <w:pPr>
        <w:shd w:val="clear" w:color="auto" w:fill="FFFFFF"/>
        <w:ind w:firstLine="284"/>
        <w:jc w:val="both"/>
        <w:rPr>
          <w:sz w:val="24"/>
          <w:szCs w:val="24"/>
        </w:rPr>
      </w:pPr>
    </w:p>
    <w:p w:rsidR="00660F0A" w:rsidRDefault="00660F0A" w:rsidP="00C7645B">
      <w:pPr>
        <w:shd w:val="clear" w:color="auto" w:fill="FFFFFF"/>
        <w:ind w:firstLine="284"/>
        <w:jc w:val="both"/>
        <w:rPr>
          <w:sz w:val="24"/>
          <w:szCs w:val="24"/>
        </w:rPr>
      </w:pPr>
    </w:p>
    <w:p w:rsidR="00660F0A" w:rsidRDefault="00660F0A" w:rsidP="00C7645B">
      <w:pPr>
        <w:shd w:val="clear" w:color="auto" w:fill="FFFFFF"/>
        <w:ind w:firstLine="284"/>
        <w:jc w:val="both"/>
        <w:rPr>
          <w:sz w:val="24"/>
          <w:szCs w:val="24"/>
        </w:rPr>
      </w:pPr>
    </w:p>
    <w:p w:rsidR="00660F0A" w:rsidRDefault="00660F0A" w:rsidP="00C7645B">
      <w:pPr>
        <w:shd w:val="clear" w:color="auto" w:fill="FFFFFF"/>
        <w:ind w:firstLine="284"/>
        <w:jc w:val="both"/>
        <w:rPr>
          <w:sz w:val="24"/>
          <w:szCs w:val="24"/>
        </w:rPr>
      </w:pPr>
    </w:p>
    <w:p w:rsidR="00660F0A" w:rsidRPr="003F5CF4" w:rsidRDefault="00660F0A" w:rsidP="00C7645B">
      <w:pPr>
        <w:shd w:val="clear" w:color="auto" w:fill="FFFFFF"/>
        <w:ind w:firstLine="284"/>
        <w:jc w:val="both"/>
        <w:rPr>
          <w:sz w:val="24"/>
          <w:szCs w:val="24"/>
        </w:rPr>
      </w:pPr>
    </w:p>
    <w:p w:rsidR="003F5CF4" w:rsidRPr="003F5CF4" w:rsidRDefault="003F5CF4" w:rsidP="00C7645B">
      <w:pPr>
        <w:shd w:val="clear" w:color="auto" w:fill="FFFFFF"/>
        <w:ind w:firstLine="284"/>
        <w:jc w:val="both"/>
        <w:rPr>
          <w:sz w:val="24"/>
          <w:szCs w:val="24"/>
        </w:rPr>
      </w:pPr>
    </w:p>
    <w:p w:rsidR="003F5CF4" w:rsidRPr="003F5CF4" w:rsidRDefault="00C7645B" w:rsidP="00C7645B">
      <w:pPr>
        <w:ind w:firstLine="284"/>
        <w:jc w:val="center"/>
        <w:rPr>
          <w:b/>
          <w:bCs/>
          <w:sz w:val="24"/>
          <w:szCs w:val="24"/>
        </w:rPr>
      </w:pPr>
      <w:r w:rsidRPr="003F5CF4">
        <w:rPr>
          <w:b/>
          <w:bCs/>
          <w:sz w:val="24"/>
          <w:szCs w:val="24"/>
        </w:rPr>
        <w:t>ПЕРЕЧЕНЬ УЧЕБНО-МЕТОДИЧЕСКОГО И МАТЕРИАЛЬНО-ТЕХНИЧЕСКОГО, ИНФОРМАЦИОННОГО  ОБЕСПЕЧЕНИЯ</w:t>
      </w:r>
    </w:p>
    <w:p w:rsidR="003F5CF4" w:rsidRPr="003F5CF4" w:rsidRDefault="003F5CF4" w:rsidP="00C7645B">
      <w:pPr>
        <w:ind w:firstLine="284"/>
        <w:rPr>
          <w:b/>
          <w:caps/>
          <w:sz w:val="24"/>
          <w:szCs w:val="24"/>
          <w:u w:val="single"/>
        </w:rPr>
      </w:pPr>
    </w:p>
    <w:p w:rsidR="003F5CF4" w:rsidRPr="003F5CF4" w:rsidRDefault="003F5CF4" w:rsidP="00C7645B">
      <w:pPr>
        <w:ind w:firstLine="284"/>
        <w:rPr>
          <w:b/>
          <w:bCs/>
          <w:sz w:val="24"/>
          <w:szCs w:val="24"/>
        </w:rPr>
      </w:pPr>
      <w:r w:rsidRPr="003F5CF4">
        <w:rPr>
          <w:b/>
          <w:bCs/>
          <w:sz w:val="24"/>
          <w:szCs w:val="24"/>
        </w:rPr>
        <w:t xml:space="preserve">Технические средства обучения </w:t>
      </w:r>
    </w:p>
    <w:p w:rsidR="003F5CF4" w:rsidRPr="003F5CF4" w:rsidRDefault="003F5CF4" w:rsidP="00C7645B">
      <w:pPr>
        <w:ind w:firstLine="284"/>
        <w:rPr>
          <w:sz w:val="24"/>
          <w:szCs w:val="24"/>
        </w:rPr>
      </w:pPr>
      <w:r w:rsidRPr="003F5CF4">
        <w:rPr>
          <w:sz w:val="24"/>
          <w:szCs w:val="24"/>
        </w:rPr>
        <w:t>1.Мультимедийный комплекс с программным обеспечением</w:t>
      </w:r>
    </w:p>
    <w:p w:rsidR="003F5CF4" w:rsidRPr="003F5CF4" w:rsidRDefault="003F5CF4" w:rsidP="00C7645B">
      <w:pPr>
        <w:ind w:firstLine="284"/>
        <w:rPr>
          <w:sz w:val="24"/>
          <w:szCs w:val="24"/>
        </w:rPr>
      </w:pPr>
      <w:r w:rsidRPr="003F5CF4">
        <w:rPr>
          <w:sz w:val="24"/>
          <w:szCs w:val="24"/>
        </w:rPr>
        <w:t>2.Средства телекоммуникации  (электронная почта, Интернет )</w:t>
      </w:r>
    </w:p>
    <w:p w:rsidR="003F5CF4" w:rsidRPr="003F5CF4" w:rsidRDefault="003F5CF4" w:rsidP="00C7645B">
      <w:pPr>
        <w:ind w:firstLine="284"/>
        <w:rPr>
          <w:b/>
          <w:bCs/>
          <w:sz w:val="24"/>
          <w:szCs w:val="24"/>
        </w:rPr>
      </w:pPr>
      <w:r w:rsidRPr="003F5CF4">
        <w:rPr>
          <w:b/>
          <w:bCs/>
          <w:sz w:val="24"/>
          <w:szCs w:val="24"/>
        </w:rPr>
        <w:t>Печатные пособия</w:t>
      </w:r>
    </w:p>
    <w:p w:rsidR="003F5CF4" w:rsidRPr="003F5CF4" w:rsidRDefault="003F5CF4" w:rsidP="00C7645B">
      <w:pPr>
        <w:ind w:firstLine="284"/>
        <w:rPr>
          <w:sz w:val="24"/>
          <w:szCs w:val="24"/>
        </w:rPr>
      </w:pPr>
      <w:r w:rsidRPr="003F5CF4">
        <w:rPr>
          <w:sz w:val="24"/>
          <w:szCs w:val="24"/>
        </w:rPr>
        <w:t xml:space="preserve">1.Таблицы по математике </w:t>
      </w:r>
    </w:p>
    <w:p w:rsidR="003F5CF4" w:rsidRPr="003F5CF4" w:rsidRDefault="003F5CF4" w:rsidP="00C7645B">
      <w:pPr>
        <w:ind w:firstLine="284"/>
        <w:rPr>
          <w:sz w:val="24"/>
          <w:szCs w:val="24"/>
        </w:rPr>
      </w:pPr>
      <w:r w:rsidRPr="003F5CF4">
        <w:rPr>
          <w:sz w:val="24"/>
          <w:szCs w:val="24"/>
        </w:rPr>
        <w:t>2.Портреты выдающихся деятелей математики</w:t>
      </w:r>
    </w:p>
    <w:p w:rsidR="003F5CF4" w:rsidRPr="003F5CF4" w:rsidRDefault="003F5CF4" w:rsidP="00C7645B">
      <w:pPr>
        <w:ind w:firstLine="284"/>
        <w:rPr>
          <w:b/>
          <w:sz w:val="24"/>
          <w:szCs w:val="24"/>
        </w:rPr>
      </w:pPr>
      <w:r w:rsidRPr="003F5CF4">
        <w:rPr>
          <w:b/>
          <w:sz w:val="24"/>
          <w:szCs w:val="24"/>
        </w:rPr>
        <w:t>Информационно-коммуникативные средства</w:t>
      </w:r>
    </w:p>
    <w:p w:rsidR="003F5CF4" w:rsidRPr="003F5CF4" w:rsidRDefault="003F5CF4" w:rsidP="00C7645B">
      <w:pPr>
        <w:ind w:firstLine="284"/>
        <w:rPr>
          <w:sz w:val="24"/>
          <w:szCs w:val="24"/>
        </w:rPr>
      </w:pPr>
      <w:r w:rsidRPr="003F5CF4">
        <w:rPr>
          <w:sz w:val="24"/>
          <w:szCs w:val="24"/>
        </w:rPr>
        <w:t>1. Интерактивный комплекс «Наглядная математика»</w:t>
      </w:r>
    </w:p>
    <w:p w:rsidR="003F5CF4" w:rsidRPr="003F5CF4" w:rsidRDefault="003F5CF4" w:rsidP="00C7645B">
      <w:pPr>
        <w:tabs>
          <w:tab w:val="right" w:leader="underscore" w:pos="9645"/>
        </w:tabs>
        <w:ind w:firstLine="284"/>
        <w:jc w:val="both"/>
        <w:rPr>
          <w:sz w:val="24"/>
          <w:szCs w:val="24"/>
        </w:rPr>
      </w:pPr>
      <w:r w:rsidRPr="003F5CF4">
        <w:rPr>
          <w:sz w:val="24"/>
          <w:szCs w:val="24"/>
        </w:rPr>
        <w:t xml:space="preserve">2. УМК «Живая математика» </w:t>
      </w:r>
    </w:p>
    <w:p w:rsidR="003F5CF4" w:rsidRPr="003F5CF4" w:rsidRDefault="003F5CF4" w:rsidP="00C7645B">
      <w:pPr>
        <w:ind w:firstLine="284"/>
        <w:rPr>
          <w:sz w:val="24"/>
          <w:szCs w:val="24"/>
        </w:rPr>
      </w:pPr>
      <w:r w:rsidRPr="003F5CF4">
        <w:rPr>
          <w:sz w:val="24"/>
          <w:szCs w:val="24"/>
        </w:rPr>
        <w:t xml:space="preserve">3. Каталог интерактивной </w:t>
      </w:r>
      <w:proofErr w:type="spellStart"/>
      <w:r w:rsidRPr="003F5CF4">
        <w:rPr>
          <w:sz w:val="24"/>
          <w:szCs w:val="24"/>
        </w:rPr>
        <w:t>медиатеки</w:t>
      </w:r>
      <w:proofErr w:type="spellEnd"/>
      <w:r w:rsidRPr="003F5CF4">
        <w:rPr>
          <w:sz w:val="24"/>
          <w:szCs w:val="24"/>
        </w:rPr>
        <w:t xml:space="preserve"> ( ЦОР по математике)</w:t>
      </w:r>
    </w:p>
    <w:p w:rsidR="003F5CF4" w:rsidRPr="003F5CF4" w:rsidRDefault="003F5CF4" w:rsidP="00C7645B">
      <w:pPr>
        <w:ind w:firstLine="284"/>
        <w:rPr>
          <w:b/>
          <w:bCs/>
          <w:sz w:val="24"/>
          <w:szCs w:val="24"/>
        </w:rPr>
      </w:pPr>
      <w:r w:rsidRPr="003F5CF4">
        <w:rPr>
          <w:b/>
          <w:bCs/>
          <w:sz w:val="24"/>
          <w:szCs w:val="24"/>
        </w:rPr>
        <w:t>Учебно-практическое и учебно-лабораторное оборудование</w:t>
      </w:r>
    </w:p>
    <w:p w:rsidR="003F5CF4" w:rsidRPr="003F5CF4" w:rsidRDefault="003F5CF4" w:rsidP="00C7645B">
      <w:pPr>
        <w:ind w:firstLine="284"/>
        <w:rPr>
          <w:sz w:val="24"/>
          <w:szCs w:val="24"/>
        </w:rPr>
      </w:pPr>
      <w:r w:rsidRPr="003F5CF4">
        <w:rPr>
          <w:sz w:val="24"/>
          <w:szCs w:val="24"/>
        </w:rPr>
        <w:t xml:space="preserve">1.Доска магнитная </w:t>
      </w:r>
    </w:p>
    <w:p w:rsidR="003F5CF4" w:rsidRPr="003F5CF4" w:rsidRDefault="003F5CF4" w:rsidP="00C7645B">
      <w:pPr>
        <w:ind w:firstLine="284"/>
        <w:rPr>
          <w:sz w:val="24"/>
          <w:szCs w:val="24"/>
        </w:rPr>
      </w:pPr>
      <w:r w:rsidRPr="003F5CF4">
        <w:rPr>
          <w:sz w:val="24"/>
          <w:szCs w:val="24"/>
        </w:rPr>
        <w:t>2.Комплект чертежных инструментов</w:t>
      </w:r>
    </w:p>
    <w:p w:rsidR="003F5CF4" w:rsidRPr="003F5CF4" w:rsidRDefault="003F5CF4" w:rsidP="00C7645B">
      <w:pPr>
        <w:ind w:firstLine="284"/>
        <w:rPr>
          <w:sz w:val="24"/>
          <w:szCs w:val="24"/>
        </w:rPr>
      </w:pPr>
      <w:r w:rsidRPr="003F5CF4">
        <w:rPr>
          <w:sz w:val="24"/>
          <w:szCs w:val="24"/>
        </w:rPr>
        <w:t>3.Комплекты планиметрических и стереометрических тел (демонстрационных и раздаточных)</w:t>
      </w:r>
    </w:p>
    <w:p w:rsidR="003F5CF4" w:rsidRPr="003F5CF4" w:rsidRDefault="003F5CF4" w:rsidP="00C7645B">
      <w:pPr>
        <w:ind w:firstLine="284"/>
        <w:rPr>
          <w:b/>
          <w:bCs/>
          <w:sz w:val="24"/>
          <w:szCs w:val="24"/>
        </w:rPr>
      </w:pPr>
      <w:r w:rsidRPr="003F5CF4">
        <w:rPr>
          <w:b/>
          <w:bCs/>
          <w:sz w:val="24"/>
          <w:szCs w:val="24"/>
        </w:rPr>
        <w:t>Экранно-звуковые пособия</w:t>
      </w:r>
    </w:p>
    <w:p w:rsidR="003F5CF4" w:rsidRPr="003F5CF4" w:rsidRDefault="003F5CF4" w:rsidP="00C7645B">
      <w:pPr>
        <w:ind w:firstLine="284"/>
        <w:rPr>
          <w:sz w:val="24"/>
          <w:szCs w:val="24"/>
        </w:rPr>
      </w:pPr>
      <w:r w:rsidRPr="003F5CF4">
        <w:rPr>
          <w:sz w:val="24"/>
          <w:szCs w:val="24"/>
        </w:rPr>
        <w:t>Видеофильмы по истории развития математики, математических идей и методов.</w:t>
      </w:r>
    </w:p>
    <w:p w:rsidR="003F5CF4" w:rsidRPr="003F5CF4" w:rsidRDefault="00C7645B" w:rsidP="00C7645B">
      <w:pPr>
        <w:pStyle w:val="a6"/>
        <w:ind w:firstLine="284"/>
        <w:jc w:val="center"/>
        <w:rPr>
          <w:rFonts w:ascii="Times New Roman" w:hAnsi="Times New Roman"/>
          <w:b/>
          <w:sz w:val="24"/>
          <w:szCs w:val="24"/>
        </w:rPr>
      </w:pPr>
      <w:r w:rsidRPr="003F5CF4">
        <w:rPr>
          <w:rFonts w:ascii="Times New Roman" w:hAnsi="Times New Roman"/>
          <w:b/>
          <w:sz w:val="24"/>
          <w:szCs w:val="24"/>
        </w:rPr>
        <w:lastRenderedPageBreak/>
        <w:t>ЛИТЕРАТУРА</w:t>
      </w:r>
      <w:r>
        <w:rPr>
          <w:rFonts w:ascii="Times New Roman" w:hAnsi="Times New Roman"/>
          <w:b/>
          <w:sz w:val="24"/>
          <w:szCs w:val="24"/>
        </w:rPr>
        <w:t xml:space="preserve"> ДЛЯ УЧИТЕЛЯ</w:t>
      </w:r>
    </w:p>
    <w:p w:rsidR="003F5CF4" w:rsidRPr="006132C6" w:rsidRDefault="003F5CF4" w:rsidP="00C7645B">
      <w:pPr>
        <w:pStyle w:val="a3"/>
        <w:numPr>
          <w:ilvl w:val="1"/>
          <w:numId w:val="1"/>
        </w:numPr>
        <w:tabs>
          <w:tab w:val="left" w:pos="567"/>
        </w:tabs>
        <w:ind w:left="0" w:firstLine="284"/>
        <w:jc w:val="both"/>
      </w:pPr>
      <w:r w:rsidRPr="006132C6">
        <w:t xml:space="preserve">Агафонова, И.И. Учимся думать: сб.занимательных логических задач, тестов и упражнений [Текст] / </w:t>
      </w:r>
      <w:proofErr w:type="spellStart"/>
      <w:r w:rsidRPr="006132C6">
        <w:t>И.И.Агафонова-СПб</w:t>
      </w:r>
      <w:proofErr w:type="spellEnd"/>
      <w:r w:rsidRPr="006132C6">
        <w:t xml:space="preserve">: </w:t>
      </w:r>
      <w:proofErr w:type="spellStart"/>
      <w:r w:rsidRPr="006132C6">
        <w:t>МиМ-Экспресс</w:t>
      </w:r>
      <w:proofErr w:type="spellEnd"/>
      <w:r w:rsidRPr="006132C6">
        <w:t>, 2011.-189 с</w:t>
      </w:r>
    </w:p>
    <w:p w:rsidR="006132C6" w:rsidRDefault="003F5CF4" w:rsidP="00C7645B">
      <w:pPr>
        <w:pStyle w:val="a3"/>
        <w:numPr>
          <w:ilvl w:val="1"/>
          <w:numId w:val="1"/>
        </w:numPr>
        <w:tabs>
          <w:tab w:val="left" w:pos="567"/>
        </w:tabs>
        <w:ind w:left="0" w:firstLine="284"/>
        <w:jc w:val="both"/>
      </w:pPr>
      <w:r w:rsidRPr="006132C6">
        <w:t xml:space="preserve">Козловская, Н.А. Математика. Нестандартные занятия по развитию логического и комбинаторного мышления. 5-6 </w:t>
      </w:r>
      <w:proofErr w:type="spellStart"/>
      <w:r w:rsidRPr="006132C6">
        <w:t>кл</w:t>
      </w:r>
      <w:proofErr w:type="spellEnd"/>
      <w:r w:rsidRPr="006132C6">
        <w:t>. [Текст] /  Н.А.Козловская  – М.: ЭНАС, 2007.</w:t>
      </w:r>
    </w:p>
    <w:p w:rsidR="006132C6" w:rsidRDefault="003F5CF4" w:rsidP="00C7645B">
      <w:pPr>
        <w:pStyle w:val="a3"/>
        <w:numPr>
          <w:ilvl w:val="1"/>
          <w:numId w:val="1"/>
        </w:numPr>
        <w:tabs>
          <w:tab w:val="left" w:pos="567"/>
        </w:tabs>
        <w:ind w:left="0" w:firstLine="284"/>
        <w:jc w:val="both"/>
      </w:pPr>
      <w:r w:rsidRPr="006132C6">
        <w:t>Михайлова З.А. Игровые занимательные задачи для школьников. [Текст] / З.А.Михайлова – М.: Просвещение, 2007.</w:t>
      </w:r>
    </w:p>
    <w:p w:rsidR="006132C6" w:rsidRDefault="003F5CF4" w:rsidP="00C7645B">
      <w:pPr>
        <w:pStyle w:val="a3"/>
        <w:numPr>
          <w:ilvl w:val="1"/>
          <w:numId w:val="1"/>
        </w:numPr>
        <w:tabs>
          <w:tab w:val="left" w:pos="567"/>
        </w:tabs>
        <w:ind w:left="0" w:firstLine="284"/>
        <w:jc w:val="both"/>
      </w:pPr>
      <w:r w:rsidRPr="006132C6">
        <w:t>Симановский, А.Э. Развитие творческого мышления детей. [Текст] / А.Э.Симановский – Я.: Академия развития, 2007.</w:t>
      </w:r>
    </w:p>
    <w:p w:rsidR="006132C6" w:rsidRDefault="003F5CF4" w:rsidP="00C7645B">
      <w:pPr>
        <w:pStyle w:val="a3"/>
        <w:numPr>
          <w:ilvl w:val="1"/>
          <w:numId w:val="1"/>
        </w:numPr>
        <w:tabs>
          <w:tab w:val="left" w:pos="567"/>
        </w:tabs>
        <w:ind w:left="0" w:firstLine="284"/>
        <w:jc w:val="both"/>
      </w:pPr>
      <w:r w:rsidRPr="006132C6">
        <w:t>Тихомирова, Л.Ф. Развитие интеллектуальных способностей школьника. [Текст] / Л.Ф.Тихомирова – Ярославль.: Академия развития, 1997.</w:t>
      </w:r>
    </w:p>
    <w:p w:rsidR="006132C6" w:rsidRDefault="003F5CF4" w:rsidP="00C7645B">
      <w:pPr>
        <w:pStyle w:val="a3"/>
        <w:numPr>
          <w:ilvl w:val="1"/>
          <w:numId w:val="1"/>
        </w:numPr>
        <w:tabs>
          <w:tab w:val="left" w:pos="567"/>
        </w:tabs>
        <w:ind w:left="0" w:firstLine="284"/>
        <w:jc w:val="both"/>
      </w:pPr>
      <w:r w:rsidRPr="006132C6">
        <w:t>Тихомирова, Л.Ф. Развитие познавательных способностей детей. [Текст] / Л.Ф.Тихомирова – Ярославль, Академия развития, 2009.</w:t>
      </w:r>
    </w:p>
    <w:p w:rsidR="006132C6" w:rsidRDefault="003F5CF4" w:rsidP="00C7645B">
      <w:pPr>
        <w:pStyle w:val="a3"/>
        <w:numPr>
          <w:ilvl w:val="1"/>
          <w:numId w:val="1"/>
        </w:numPr>
        <w:tabs>
          <w:tab w:val="left" w:pos="567"/>
        </w:tabs>
        <w:ind w:left="0" w:firstLine="284"/>
        <w:jc w:val="both"/>
      </w:pPr>
      <w:r w:rsidRPr="006132C6">
        <w:t>Тонких, А.П. Логические игры и задачи на уроках математики. [Текст] / Л.Ф.Тихомирова– Ярославль, Академия развития, 2010.</w:t>
      </w:r>
    </w:p>
    <w:p w:rsidR="006132C6" w:rsidRPr="003F5CF4" w:rsidRDefault="003F5CF4" w:rsidP="00C7645B">
      <w:pPr>
        <w:pStyle w:val="a3"/>
        <w:numPr>
          <w:ilvl w:val="0"/>
          <w:numId w:val="1"/>
        </w:numPr>
        <w:tabs>
          <w:tab w:val="num" w:pos="0"/>
          <w:tab w:val="left" w:pos="567"/>
        </w:tabs>
        <w:ind w:left="0" w:firstLine="284"/>
        <w:jc w:val="both"/>
      </w:pPr>
      <w:r w:rsidRPr="003F5CF4">
        <w:t xml:space="preserve"> </w:t>
      </w:r>
      <w:hyperlink r:id="rId5" w:tgtFrame="_blank" w:history="1">
        <w:r w:rsidR="006132C6" w:rsidRPr="006132C6">
          <w:rPr>
            <w:rStyle w:val="a4"/>
            <w:iCs/>
          </w:rPr>
          <w:t>http://www.numbernut.com</w:t>
        </w:r>
        <w:r w:rsidR="006132C6" w:rsidRPr="006132C6">
          <w:rPr>
            <w:rStyle w:val="a4"/>
            <w:b/>
            <w:i/>
            <w:iCs/>
          </w:rPr>
          <w:t>/</w:t>
        </w:r>
      </w:hyperlink>
      <w:r w:rsidR="006132C6" w:rsidRPr="006132C6">
        <w:rPr>
          <w:b/>
        </w:rPr>
        <w:t xml:space="preserve"> −</w:t>
      </w:r>
      <w:hyperlink r:id="rId6" w:history="1">
        <w:r w:rsidR="006132C6" w:rsidRPr="006132C6">
          <w:rPr>
            <w:rStyle w:val="a4"/>
            <w:bCs/>
          </w:rPr>
          <w:t>все о математике</w:t>
        </w:r>
      </w:hyperlink>
      <w:r w:rsidR="006132C6" w:rsidRPr="006132C6">
        <w:rPr>
          <w:bCs/>
        </w:rPr>
        <w:t xml:space="preserve">. </w:t>
      </w:r>
      <w:r w:rsidR="006132C6" w:rsidRPr="006132C6">
        <w:rPr>
          <w:rStyle w:val="esummarylist1"/>
          <w:sz w:val="24"/>
          <w:szCs w:val="24"/>
        </w:rPr>
        <w:t>Материалы для изучения и преподавания математики в школе. Тематический сборник: числа, дроби, сложение, вычитание и пр. Теоретический материал, задачи, игры, тесты;</w:t>
      </w:r>
    </w:p>
    <w:p w:rsidR="006132C6" w:rsidRPr="003F5CF4" w:rsidRDefault="008C3C9C" w:rsidP="00C7645B">
      <w:pPr>
        <w:pStyle w:val="a3"/>
        <w:numPr>
          <w:ilvl w:val="0"/>
          <w:numId w:val="1"/>
        </w:numPr>
        <w:tabs>
          <w:tab w:val="left" w:pos="567"/>
        </w:tabs>
        <w:ind w:left="0" w:firstLine="284"/>
        <w:jc w:val="both"/>
      </w:pPr>
      <w:hyperlink r:id="rId7" w:tgtFrame="_blank" w:history="1">
        <w:r w:rsidR="006132C6" w:rsidRPr="006132C6">
          <w:rPr>
            <w:rStyle w:val="a4"/>
            <w:iCs/>
          </w:rPr>
          <w:t>http://www.math.ru</w:t>
        </w:r>
      </w:hyperlink>
      <w:r w:rsidR="006132C6" w:rsidRPr="006132C6">
        <w:rPr>
          <w:b/>
        </w:rPr>
        <w:t>−</w:t>
      </w:r>
      <w:hyperlink r:id="rId8" w:history="1">
        <w:r w:rsidR="006132C6" w:rsidRPr="006132C6">
          <w:rPr>
            <w:rStyle w:val="a4"/>
            <w:bCs/>
          </w:rPr>
          <w:t>удивительный мир математики</w:t>
        </w:r>
      </w:hyperlink>
      <w:r w:rsidR="006132C6" w:rsidRPr="006132C6">
        <w:rPr>
          <w:bCs/>
        </w:rPr>
        <w:t>/</w:t>
      </w:r>
      <w:r w:rsidR="006132C6" w:rsidRPr="006132C6">
        <w:rPr>
          <w:rStyle w:val="esummarylist1"/>
          <w:sz w:val="24"/>
          <w:szCs w:val="24"/>
        </w:rPr>
        <w:t xml:space="preserve"> Коллекция книг, видео-лекций, подборка занимательных математических фактов. Информация об олимпиадах, научных школах по математике. </w:t>
      </w:r>
      <w:proofErr w:type="spellStart"/>
      <w:r w:rsidR="006132C6" w:rsidRPr="006132C6">
        <w:rPr>
          <w:rStyle w:val="esummarylist1"/>
          <w:sz w:val="24"/>
          <w:szCs w:val="24"/>
        </w:rPr>
        <w:t>Медиатека</w:t>
      </w:r>
      <w:proofErr w:type="spellEnd"/>
      <w:r w:rsidR="006132C6" w:rsidRPr="006132C6">
        <w:rPr>
          <w:rStyle w:val="esummarylist1"/>
          <w:sz w:val="24"/>
          <w:szCs w:val="24"/>
        </w:rPr>
        <w:t>;</w:t>
      </w:r>
    </w:p>
    <w:p w:rsidR="006132C6" w:rsidRPr="006132C6" w:rsidRDefault="008C3C9C" w:rsidP="00C7645B">
      <w:pPr>
        <w:pStyle w:val="a3"/>
        <w:numPr>
          <w:ilvl w:val="0"/>
          <w:numId w:val="1"/>
        </w:numPr>
        <w:tabs>
          <w:tab w:val="left" w:pos="567"/>
        </w:tabs>
        <w:ind w:left="0" w:firstLine="284"/>
        <w:jc w:val="both"/>
        <w:rPr>
          <w:spacing w:val="-3"/>
        </w:rPr>
      </w:pPr>
      <w:hyperlink r:id="rId9" w:history="1">
        <w:r w:rsidR="006132C6" w:rsidRPr="006132C6">
          <w:rPr>
            <w:rStyle w:val="a4"/>
            <w:iCs/>
          </w:rPr>
          <w:t>http://</w:t>
        </w:r>
        <w:proofErr w:type="spellStart"/>
        <w:r w:rsidR="006132C6" w:rsidRPr="006132C6">
          <w:rPr>
            <w:rStyle w:val="a4"/>
            <w:iCs/>
            <w:lang w:val="en-US"/>
          </w:rPr>
          <w:t>physmatica</w:t>
        </w:r>
        <w:proofErr w:type="spellEnd"/>
        <w:r w:rsidR="006132C6" w:rsidRPr="006132C6">
          <w:rPr>
            <w:rStyle w:val="a4"/>
            <w:iCs/>
          </w:rPr>
          <w:t>.</w:t>
        </w:r>
        <w:proofErr w:type="spellStart"/>
        <w:r w:rsidR="006132C6" w:rsidRPr="006132C6">
          <w:rPr>
            <w:rStyle w:val="a4"/>
            <w:iCs/>
            <w:lang w:val="en-US"/>
          </w:rPr>
          <w:t>narod</w:t>
        </w:r>
        <w:proofErr w:type="spellEnd"/>
        <w:r w:rsidR="006132C6" w:rsidRPr="006132C6">
          <w:rPr>
            <w:rStyle w:val="a4"/>
            <w:iCs/>
          </w:rPr>
          <w:t>.</w:t>
        </w:r>
        <w:proofErr w:type="spellStart"/>
        <w:r w:rsidR="006132C6" w:rsidRPr="006132C6">
          <w:rPr>
            <w:rStyle w:val="a4"/>
            <w:iCs/>
          </w:rPr>
          <w:t>ru</w:t>
        </w:r>
        <w:proofErr w:type="spellEnd"/>
      </w:hyperlink>
      <w:r w:rsidR="006132C6" w:rsidRPr="006132C6">
        <w:rPr>
          <w:b/>
        </w:rPr>
        <w:t>−</w:t>
      </w:r>
      <w:r w:rsidR="006132C6" w:rsidRPr="006132C6">
        <w:rPr>
          <w:bCs/>
          <w:spacing w:val="-1"/>
        </w:rPr>
        <w:t xml:space="preserve"> «</w:t>
      </w:r>
      <w:proofErr w:type="spellStart"/>
      <w:r w:rsidR="006132C6" w:rsidRPr="006132C6">
        <w:rPr>
          <w:bCs/>
          <w:spacing w:val="-1"/>
        </w:rPr>
        <w:t>Физматика</w:t>
      </w:r>
      <w:proofErr w:type="spellEnd"/>
      <w:r w:rsidR="006132C6" w:rsidRPr="006132C6">
        <w:rPr>
          <w:bCs/>
          <w:spacing w:val="-1"/>
        </w:rPr>
        <w:t>».</w:t>
      </w:r>
      <w:r w:rsidR="006132C6" w:rsidRPr="006132C6">
        <w:rPr>
          <w:spacing w:val="-1"/>
        </w:rPr>
        <w:t>Образовательный сайт по физике и математике для школьников, их родителей и пе</w:t>
      </w:r>
      <w:r w:rsidR="006132C6" w:rsidRPr="006132C6">
        <w:rPr>
          <w:spacing w:val="-3"/>
        </w:rPr>
        <w:t xml:space="preserve">дагогов; </w:t>
      </w:r>
    </w:p>
    <w:p w:rsidR="006132C6" w:rsidRPr="006132C6" w:rsidRDefault="008C3C9C" w:rsidP="00C7645B">
      <w:pPr>
        <w:pStyle w:val="a3"/>
        <w:numPr>
          <w:ilvl w:val="0"/>
          <w:numId w:val="1"/>
        </w:numPr>
        <w:tabs>
          <w:tab w:val="left" w:pos="567"/>
        </w:tabs>
        <w:ind w:left="0" w:firstLine="284"/>
        <w:jc w:val="both"/>
        <w:rPr>
          <w:spacing w:val="-3"/>
        </w:rPr>
      </w:pPr>
      <w:hyperlink r:id="rId10" w:history="1">
        <w:r w:rsidR="006132C6" w:rsidRPr="006132C6">
          <w:rPr>
            <w:rStyle w:val="a4"/>
            <w:iCs/>
          </w:rPr>
          <w:t>http://</w:t>
        </w:r>
        <w:proofErr w:type="spellStart"/>
        <w:r w:rsidR="006132C6" w:rsidRPr="006132C6">
          <w:rPr>
            <w:rStyle w:val="a4"/>
            <w:iCs/>
            <w:lang w:val="en-US"/>
          </w:rPr>
          <w:t>vischool</w:t>
        </w:r>
        <w:proofErr w:type="spellEnd"/>
        <w:r w:rsidR="006132C6" w:rsidRPr="006132C6">
          <w:rPr>
            <w:rStyle w:val="a4"/>
            <w:iCs/>
          </w:rPr>
          <w:t>.</w:t>
        </w:r>
        <w:r w:rsidR="006132C6" w:rsidRPr="006132C6">
          <w:rPr>
            <w:rStyle w:val="a4"/>
            <w:iCs/>
            <w:lang w:val="en-US"/>
          </w:rPr>
          <w:t>r</w:t>
        </w:r>
        <w:r w:rsidR="006132C6" w:rsidRPr="006132C6">
          <w:rPr>
            <w:rStyle w:val="a4"/>
            <w:iCs/>
          </w:rPr>
          <w:t>2.ru</w:t>
        </w:r>
      </w:hyperlink>
      <w:r w:rsidR="006132C6" w:rsidRPr="003F5CF4">
        <w:t>–</w:t>
      </w:r>
      <w:r w:rsidR="006132C6" w:rsidRPr="006132C6">
        <w:rPr>
          <w:bCs/>
          <w:spacing w:val="-2"/>
        </w:rPr>
        <w:t>«Визуальная школа».</w:t>
      </w:r>
      <w:r w:rsidR="006132C6" w:rsidRPr="006132C6">
        <w:rPr>
          <w:spacing w:val="-2"/>
        </w:rPr>
        <w:t>Представлена ин</w:t>
      </w:r>
      <w:r w:rsidR="006132C6" w:rsidRPr="006132C6">
        <w:rPr>
          <w:spacing w:val="-3"/>
        </w:rPr>
        <w:t>формация об использовании визуальных дидактических материалов в учебном процессе, визуальные уроки, визуальные дидактические материалы;</w:t>
      </w:r>
    </w:p>
    <w:p w:rsidR="006132C6" w:rsidRPr="006132C6" w:rsidRDefault="008C3C9C" w:rsidP="00C7645B">
      <w:pPr>
        <w:pStyle w:val="a3"/>
        <w:numPr>
          <w:ilvl w:val="0"/>
          <w:numId w:val="1"/>
        </w:numPr>
        <w:tabs>
          <w:tab w:val="left" w:pos="567"/>
        </w:tabs>
        <w:ind w:left="0" w:firstLine="284"/>
        <w:jc w:val="both"/>
        <w:rPr>
          <w:spacing w:val="-3"/>
        </w:rPr>
      </w:pPr>
      <w:hyperlink r:id="rId11" w:history="1">
        <w:r w:rsidR="006132C6" w:rsidRPr="006132C6">
          <w:rPr>
            <w:rStyle w:val="a4"/>
            <w:iCs/>
          </w:rPr>
          <w:t>http://</w:t>
        </w:r>
        <w:proofErr w:type="spellStart"/>
        <w:r w:rsidR="006132C6" w:rsidRPr="006132C6">
          <w:rPr>
            <w:rStyle w:val="a4"/>
            <w:iCs/>
            <w:lang w:val="en-US"/>
          </w:rPr>
          <w:t>sbiryukova</w:t>
        </w:r>
        <w:proofErr w:type="spellEnd"/>
        <w:r w:rsidR="006132C6" w:rsidRPr="006132C6">
          <w:rPr>
            <w:rStyle w:val="a4"/>
            <w:iCs/>
          </w:rPr>
          <w:t>.</w:t>
        </w:r>
        <w:proofErr w:type="spellStart"/>
        <w:r w:rsidR="006132C6" w:rsidRPr="006132C6">
          <w:rPr>
            <w:rStyle w:val="a4"/>
            <w:iCs/>
            <w:lang w:val="en-US"/>
          </w:rPr>
          <w:t>narod</w:t>
        </w:r>
        <w:proofErr w:type="spellEnd"/>
        <w:r w:rsidR="006132C6" w:rsidRPr="006132C6">
          <w:rPr>
            <w:rStyle w:val="a4"/>
            <w:iCs/>
          </w:rPr>
          <w:t>.</w:t>
        </w:r>
        <w:proofErr w:type="spellStart"/>
        <w:r w:rsidR="006132C6" w:rsidRPr="006132C6">
          <w:rPr>
            <w:rStyle w:val="a4"/>
            <w:iCs/>
          </w:rPr>
          <w:t>ru</w:t>
        </w:r>
        <w:proofErr w:type="spellEnd"/>
      </w:hyperlink>
      <w:r w:rsidR="006132C6" w:rsidRPr="003F5CF4">
        <w:t xml:space="preserve">–Краткая история математики: с древних времен до эпохи Возрождения. Портреты и биографии. События и открытия; </w:t>
      </w:r>
    </w:p>
    <w:p w:rsidR="006132C6" w:rsidRPr="003F5CF4" w:rsidRDefault="008C3C9C" w:rsidP="00C7645B">
      <w:pPr>
        <w:pStyle w:val="a3"/>
        <w:numPr>
          <w:ilvl w:val="0"/>
          <w:numId w:val="1"/>
        </w:numPr>
        <w:tabs>
          <w:tab w:val="left" w:pos="567"/>
        </w:tabs>
        <w:ind w:left="0" w:firstLine="284"/>
        <w:jc w:val="both"/>
      </w:pPr>
      <w:hyperlink r:id="rId12" w:history="1">
        <w:r w:rsidR="006132C6" w:rsidRPr="006132C6">
          <w:rPr>
            <w:rStyle w:val="a4"/>
            <w:iCs/>
            <w:lang w:val="en-US"/>
          </w:rPr>
          <w:t>http</w:t>
        </w:r>
        <w:r w:rsidR="006132C6" w:rsidRPr="006132C6">
          <w:rPr>
            <w:rStyle w:val="a4"/>
            <w:iCs/>
          </w:rPr>
          <w:t>://</w:t>
        </w:r>
        <w:r w:rsidR="006132C6" w:rsidRPr="006132C6">
          <w:rPr>
            <w:rStyle w:val="a4"/>
            <w:iCs/>
            <w:lang w:val="en-US"/>
          </w:rPr>
          <w:t>www</w:t>
        </w:r>
        <w:r w:rsidR="006132C6" w:rsidRPr="006132C6">
          <w:rPr>
            <w:rStyle w:val="a4"/>
            <w:iCs/>
          </w:rPr>
          <w:t>.</w:t>
        </w:r>
        <w:proofErr w:type="spellStart"/>
        <w:r w:rsidR="006132C6" w:rsidRPr="006132C6">
          <w:rPr>
            <w:rStyle w:val="a4"/>
            <w:iCs/>
            <w:lang w:val="en-US"/>
          </w:rPr>
          <w:t>tmn</w:t>
        </w:r>
        <w:proofErr w:type="spellEnd"/>
        <w:r w:rsidR="006132C6" w:rsidRPr="006132C6">
          <w:rPr>
            <w:rStyle w:val="a4"/>
            <w:iCs/>
          </w:rPr>
          <w:t>.</w:t>
        </w:r>
        <w:proofErr w:type="spellStart"/>
        <w:r w:rsidR="006132C6" w:rsidRPr="006132C6">
          <w:rPr>
            <w:rStyle w:val="a4"/>
            <w:iCs/>
            <w:lang w:val="en-US"/>
          </w:rPr>
          <w:t>fio</w:t>
        </w:r>
        <w:proofErr w:type="spellEnd"/>
        <w:r w:rsidR="006132C6" w:rsidRPr="006132C6">
          <w:rPr>
            <w:rStyle w:val="a4"/>
            <w:iCs/>
          </w:rPr>
          <w:t>.</w:t>
        </w:r>
        <w:proofErr w:type="spellStart"/>
        <w:r w:rsidR="006132C6" w:rsidRPr="006132C6">
          <w:rPr>
            <w:rStyle w:val="a4"/>
            <w:iCs/>
            <w:lang w:val="en-US"/>
          </w:rPr>
          <w:t>ru</w:t>
        </w:r>
        <w:proofErr w:type="spellEnd"/>
        <w:r w:rsidR="006132C6" w:rsidRPr="006132C6">
          <w:rPr>
            <w:rStyle w:val="a4"/>
            <w:iCs/>
          </w:rPr>
          <w:t>/</w:t>
        </w:r>
        <w:r w:rsidR="006132C6" w:rsidRPr="006132C6">
          <w:rPr>
            <w:rStyle w:val="a4"/>
            <w:iCs/>
            <w:lang w:val="en-US"/>
          </w:rPr>
          <w:t>works</w:t>
        </w:r>
        <w:r w:rsidR="006132C6" w:rsidRPr="006132C6">
          <w:rPr>
            <w:rStyle w:val="a4"/>
            <w:iCs/>
          </w:rPr>
          <w:t xml:space="preserve">/ </w:t>
        </w:r>
        <w:r w:rsidR="006132C6" w:rsidRPr="006132C6">
          <w:rPr>
            <w:rStyle w:val="a4"/>
          </w:rPr>
          <w:t xml:space="preserve">– </w:t>
        </w:r>
      </w:hyperlink>
      <w:r w:rsidR="006132C6" w:rsidRPr="003F5CF4">
        <w:t>Правильные многогранники: любопытные факты, история, применение. Теорема Эйлера. Платоновы и Архимедовы тела. Биографические сведения о Платоне, Архимеде, Евклиде и других ученых, имеющих отношение к теме. Многогранники в искусстве и архитектуре. Занимательные сведения о некоторых линиях Линии: определения, любопытные факты, примеры использования. Гипербола, парабола, эллипс, синусоида, спираль, циклоида, кардиоида;</w:t>
      </w:r>
    </w:p>
    <w:p w:rsidR="006132C6" w:rsidRPr="006132C6" w:rsidRDefault="008C3C9C" w:rsidP="00C7645B">
      <w:pPr>
        <w:pStyle w:val="a3"/>
        <w:numPr>
          <w:ilvl w:val="0"/>
          <w:numId w:val="1"/>
        </w:numPr>
        <w:tabs>
          <w:tab w:val="left" w:pos="567"/>
        </w:tabs>
        <w:ind w:left="0" w:firstLine="284"/>
        <w:jc w:val="both"/>
        <w:rPr>
          <w:rStyle w:val="esummarylist1"/>
          <w:sz w:val="24"/>
          <w:szCs w:val="24"/>
        </w:rPr>
      </w:pPr>
      <w:hyperlink r:id="rId13" w:tgtFrame="_blank" w:history="1">
        <w:r w:rsidR="006132C6" w:rsidRPr="006132C6">
          <w:rPr>
            <w:rStyle w:val="a4"/>
            <w:iCs/>
          </w:rPr>
          <w:t>http://mathc.chat.ru</w:t>
        </w:r>
      </w:hyperlink>
      <w:r w:rsidR="006132C6" w:rsidRPr="003F5CF4">
        <w:t xml:space="preserve"> – </w:t>
      </w:r>
      <w:hyperlink r:id="rId14" w:history="1">
        <w:r w:rsidR="006132C6" w:rsidRPr="006132C6">
          <w:rPr>
            <w:rStyle w:val="a4"/>
            <w:bCs/>
          </w:rPr>
          <w:t>Математический калейдоскоп: случаи, фокусы, парадоксы</w:t>
        </w:r>
      </w:hyperlink>
      <w:r w:rsidR="006132C6" w:rsidRPr="006132C6">
        <w:rPr>
          <w:bCs/>
        </w:rPr>
        <w:t>.</w:t>
      </w:r>
      <w:r w:rsidR="006132C6" w:rsidRPr="006132C6">
        <w:rPr>
          <w:rStyle w:val="esummarylist1"/>
          <w:sz w:val="24"/>
          <w:szCs w:val="24"/>
        </w:rPr>
        <w:t xml:space="preserve"> Математика и математики, математика в жизни. Случаи и биографии, курьезы и открытия;</w:t>
      </w:r>
    </w:p>
    <w:p w:rsidR="006132C6" w:rsidRPr="006132C6" w:rsidRDefault="008C3C9C" w:rsidP="00C7645B">
      <w:pPr>
        <w:pStyle w:val="a3"/>
        <w:numPr>
          <w:ilvl w:val="0"/>
          <w:numId w:val="1"/>
        </w:numPr>
        <w:tabs>
          <w:tab w:val="left" w:pos="567"/>
        </w:tabs>
        <w:ind w:left="0" w:firstLine="284"/>
        <w:jc w:val="both"/>
        <w:rPr>
          <w:spacing w:val="-1"/>
        </w:rPr>
      </w:pPr>
      <w:hyperlink r:id="rId15" w:history="1">
        <w:r w:rsidR="006132C6" w:rsidRPr="006132C6">
          <w:rPr>
            <w:rStyle w:val="a4"/>
            <w:bCs/>
            <w:spacing w:val="-4"/>
            <w:lang w:val="en-US"/>
          </w:rPr>
          <w:t>http</w:t>
        </w:r>
        <w:r w:rsidR="006132C6" w:rsidRPr="006132C6">
          <w:rPr>
            <w:rStyle w:val="a4"/>
            <w:bCs/>
            <w:spacing w:val="-4"/>
          </w:rPr>
          <w:t>://</w:t>
        </w:r>
        <w:proofErr w:type="spellStart"/>
        <w:r w:rsidR="006132C6" w:rsidRPr="006132C6">
          <w:rPr>
            <w:rStyle w:val="a4"/>
            <w:bCs/>
            <w:spacing w:val="-4"/>
            <w:lang w:val="en-US"/>
          </w:rPr>
          <w:t>zadachi</w:t>
        </w:r>
        <w:proofErr w:type="spellEnd"/>
        <w:r w:rsidR="006132C6" w:rsidRPr="006132C6">
          <w:rPr>
            <w:rStyle w:val="a4"/>
            <w:bCs/>
            <w:spacing w:val="-4"/>
          </w:rPr>
          <w:t>.</w:t>
        </w:r>
        <w:proofErr w:type="spellStart"/>
        <w:r w:rsidR="006132C6" w:rsidRPr="006132C6">
          <w:rPr>
            <w:rStyle w:val="a4"/>
            <w:bCs/>
            <w:spacing w:val="-4"/>
            <w:lang w:val="en-US"/>
          </w:rPr>
          <w:t>yain</w:t>
        </w:r>
        <w:proofErr w:type="spellEnd"/>
        <w:r w:rsidR="006132C6" w:rsidRPr="006132C6">
          <w:rPr>
            <w:rStyle w:val="a4"/>
            <w:bCs/>
            <w:spacing w:val="-4"/>
          </w:rPr>
          <w:t>.</w:t>
        </w:r>
        <w:r w:rsidR="006132C6" w:rsidRPr="006132C6">
          <w:rPr>
            <w:rStyle w:val="a4"/>
            <w:bCs/>
            <w:spacing w:val="-4"/>
            <w:lang w:val="en-US"/>
          </w:rPr>
          <w:t>net</w:t>
        </w:r>
      </w:hyperlink>
      <w:r w:rsidR="006132C6" w:rsidRPr="006132C6">
        <w:rPr>
          <w:b/>
        </w:rPr>
        <w:t>−</w:t>
      </w:r>
      <w:r w:rsidR="006132C6" w:rsidRPr="006132C6">
        <w:rPr>
          <w:bCs/>
          <w:spacing w:val="-4"/>
        </w:rPr>
        <w:t>«Задачи и их решения»</w:t>
      </w:r>
      <w:r w:rsidR="006132C6" w:rsidRPr="006132C6">
        <w:rPr>
          <w:b/>
          <w:bCs/>
          <w:spacing w:val="-4"/>
        </w:rPr>
        <w:t xml:space="preserve">. </w:t>
      </w:r>
      <w:r w:rsidR="006132C6" w:rsidRPr="006132C6">
        <w:rPr>
          <w:spacing w:val="-4"/>
        </w:rPr>
        <w:t>Задачи и реше</w:t>
      </w:r>
      <w:r w:rsidR="006132C6" w:rsidRPr="006132C6">
        <w:rPr>
          <w:spacing w:val="-5"/>
        </w:rPr>
        <w:t xml:space="preserve">ния из разных дисциплин, в том числе по математике, программированию, </w:t>
      </w:r>
      <w:r w:rsidR="006132C6" w:rsidRPr="006132C6">
        <w:rPr>
          <w:spacing w:val="-1"/>
        </w:rPr>
        <w:t>теории вероятностей, логике.</w:t>
      </w:r>
    </w:p>
    <w:p w:rsidR="003F5CF4" w:rsidRPr="003F5CF4" w:rsidRDefault="003F5CF4" w:rsidP="00C7645B">
      <w:pPr>
        <w:tabs>
          <w:tab w:val="num" w:pos="0"/>
          <w:tab w:val="left" w:pos="567"/>
        </w:tabs>
        <w:ind w:firstLine="284"/>
        <w:jc w:val="both"/>
        <w:rPr>
          <w:sz w:val="24"/>
          <w:szCs w:val="24"/>
        </w:rPr>
      </w:pPr>
    </w:p>
    <w:p w:rsidR="003F5CF4" w:rsidRPr="003F5CF4" w:rsidRDefault="00C7645B" w:rsidP="00C7645B">
      <w:pPr>
        <w:ind w:firstLine="284"/>
        <w:jc w:val="center"/>
        <w:rPr>
          <w:b/>
          <w:sz w:val="24"/>
          <w:szCs w:val="24"/>
        </w:rPr>
      </w:pPr>
      <w:r w:rsidRPr="003F5CF4">
        <w:rPr>
          <w:b/>
          <w:sz w:val="24"/>
          <w:szCs w:val="24"/>
        </w:rPr>
        <w:t>ЛИТЕРАТУРА ДЛЯ УЧАЩИХСЯ</w:t>
      </w:r>
      <w:r>
        <w:rPr>
          <w:b/>
          <w:sz w:val="24"/>
          <w:szCs w:val="24"/>
        </w:rPr>
        <w:t xml:space="preserve"> И РОДИТЕЛЕЙ</w:t>
      </w:r>
    </w:p>
    <w:p w:rsidR="003F5CF4" w:rsidRPr="003F5CF4" w:rsidRDefault="003F5CF4" w:rsidP="00C7645B">
      <w:pPr>
        <w:ind w:firstLine="284"/>
        <w:jc w:val="both"/>
        <w:rPr>
          <w:sz w:val="24"/>
          <w:szCs w:val="24"/>
        </w:rPr>
      </w:pPr>
      <w:r w:rsidRPr="003F5CF4">
        <w:rPr>
          <w:sz w:val="24"/>
          <w:szCs w:val="24"/>
        </w:rPr>
        <w:t>1. Гершензон, М.А. Головоломки профессора Головоломки. [Текст] /  М.А.Гершензон - М.: Детская литература, 2009.</w:t>
      </w:r>
    </w:p>
    <w:p w:rsidR="003F5CF4" w:rsidRPr="003F5CF4" w:rsidRDefault="003F5CF4" w:rsidP="00C7645B">
      <w:pPr>
        <w:ind w:firstLine="284"/>
        <w:jc w:val="both"/>
        <w:rPr>
          <w:sz w:val="24"/>
          <w:szCs w:val="24"/>
        </w:rPr>
      </w:pPr>
      <w:r w:rsidRPr="003F5CF4">
        <w:rPr>
          <w:sz w:val="24"/>
          <w:szCs w:val="24"/>
        </w:rPr>
        <w:t xml:space="preserve"> 2. Калугин, М.А. После уроков: ребусы, кроссворды, головоломки. [Текст] / М.А.Калугин – Ярославль: Академия развития, 2011</w:t>
      </w:r>
    </w:p>
    <w:p w:rsidR="003F5CF4" w:rsidRPr="003F5CF4" w:rsidRDefault="003F5CF4" w:rsidP="00C7645B">
      <w:pPr>
        <w:ind w:firstLine="284"/>
        <w:jc w:val="both"/>
        <w:rPr>
          <w:sz w:val="24"/>
          <w:szCs w:val="24"/>
        </w:rPr>
      </w:pPr>
      <w:r w:rsidRPr="003F5CF4">
        <w:rPr>
          <w:sz w:val="24"/>
          <w:szCs w:val="24"/>
        </w:rPr>
        <w:t>3. Нестеренко, Ю.В. Лучшие задачи на смекалку. [Текст] /  Ю.В.Нестеренко  – М.: АСТ – ПРЕСС, 2009.</w:t>
      </w:r>
    </w:p>
    <w:p w:rsidR="003F5CF4" w:rsidRPr="003F5CF4" w:rsidRDefault="003F5CF4" w:rsidP="00C7645B">
      <w:pPr>
        <w:ind w:firstLine="284"/>
        <w:jc w:val="both"/>
        <w:rPr>
          <w:sz w:val="24"/>
          <w:szCs w:val="24"/>
        </w:rPr>
      </w:pPr>
      <w:r w:rsidRPr="003F5CF4">
        <w:rPr>
          <w:sz w:val="24"/>
          <w:szCs w:val="24"/>
        </w:rPr>
        <w:t xml:space="preserve">4. </w:t>
      </w:r>
      <w:proofErr w:type="spellStart"/>
      <w:r w:rsidRPr="003F5CF4">
        <w:rPr>
          <w:sz w:val="24"/>
          <w:szCs w:val="24"/>
        </w:rPr>
        <w:t>Шарыгин</w:t>
      </w:r>
      <w:proofErr w:type="spellEnd"/>
      <w:r w:rsidRPr="003F5CF4">
        <w:rPr>
          <w:sz w:val="24"/>
          <w:szCs w:val="24"/>
        </w:rPr>
        <w:t xml:space="preserve"> И.Ф., </w:t>
      </w:r>
      <w:proofErr w:type="spellStart"/>
      <w:r w:rsidRPr="003F5CF4">
        <w:rPr>
          <w:sz w:val="24"/>
          <w:szCs w:val="24"/>
        </w:rPr>
        <w:t>Шевкин</w:t>
      </w:r>
      <w:proofErr w:type="spellEnd"/>
      <w:r w:rsidRPr="003F5CF4">
        <w:rPr>
          <w:sz w:val="24"/>
          <w:szCs w:val="24"/>
        </w:rPr>
        <w:t xml:space="preserve"> А.В. Задачи на смекалку, 5-6 классы. [Текст] /  И. Ф. </w:t>
      </w:r>
      <w:proofErr w:type="spellStart"/>
      <w:r w:rsidRPr="003F5CF4">
        <w:rPr>
          <w:sz w:val="24"/>
          <w:szCs w:val="24"/>
        </w:rPr>
        <w:t>Шарыгин</w:t>
      </w:r>
      <w:proofErr w:type="spellEnd"/>
      <w:r w:rsidRPr="003F5CF4">
        <w:rPr>
          <w:sz w:val="24"/>
          <w:szCs w:val="24"/>
        </w:rPr>
        <w:t xml:space="preserve">  – М.: Просвещение, 2009.</w:t>
      </w:r>
    </w:p>
    <w:p w:rsidR="003F5CF4" w:rsidRPr="003F5CF4" w:rsidRDefault="003F5CF4" w:rsidP="00C7645B">
      <w:pPr>
        <w:ind w:firstLine="284"/>
        <w:jc w:val="both"/>
        <w:rPr>
          <w:sz w:val="24"/>
          <w:szCs w:val="24"/>
        </w:rPr>
      </w:pPr>
      <w:r w:rsidRPr="003F5CF4">
        <w:rPr>
          <w:sz w:val="24"/>
          <w:szCs w:val="24"/>
        </w:rPr>
        <w:t>5. Энциклопедия головоломок: Книга для детей, учителя и родителей [Текст] /.- М.: АСТ – ПРЕСС, 2009.</w:t>
      </w:r>
    </w:p>
    <w:p w:rsidR="003F5CF4" w:rsidRDefault="003F5CF4" w:rsidP="00C7645B">
      <w:pPr>
        <w:ind w:firstLine="284"/>
        <w:jc w:val="both"/>
        <w:rPr>
          <w:sz w:val="24"/>
          <w:szCs w:val="24"/>
        </w:rPr>
      </w:pPr>
      <w:r w:rsidRPr="003F5CF4">
        <w:rPr>
          <w:sz w:val="24"/>
          <w:szCs w:val="24"/>
        </w:rPr>
        <w:t>6. 500 задач на сообразительность: книга для детей, учителей и родителей. [Текст] / - М.: АСТ-ПРЕСС, 2009</w:t>
      </w:r>
    </w:p>
    <w:p w:rsidR="009D1453" w:rsidRDefault="009D1453" w:rsidP="00C7645B">
      <w:pPr>
        <w:ind w:firstLine="284"/>
        <w:jc w:val="both"/>
        <w:rPr>
          <w:sz w:val="24"/>
          <w:szCs w:val="24"/>
        </w:rPr>
      </w:pPr>
      <w:r>
        <w:rPr>
          <w:sz w:val="24"/>
          <w:szCs w:val="24"/>
        </w:rPr>
        <w:t>7.Интернет-ресурсы</w:t>
      </w:r>
    </w:p>
    <w:p w:rsidR="00EF0593" w:rsidRPr="003F5CF4" w:rsidRDefault="00EF0593" w:rsidP="003F5CF4">
      <w:pPr>
        <w:jc w:val="both"/>
        <w:rPr>
          <w:sz w:val="24"/>
          <w:szCs w:val="24"/>
        </w:rPr>
      </w:pPr>
    </w:p>
    <w:sectPr w:rsidR="00EF0593" w:rsidRPr="003F5CF4" w:rsidSect="00744F0F">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367242AA"/>
    <w:lvl w:ilvl="0">
      <w:start w:val="1"/>
      <w:numFmt w:val="decimal"/>
      <w:lvlText w:val="%1."/>
      <w:lvlJc w:val="left"/>
      <w:pPr>
        <w:tabs>
          <w:tab w:val="num" w:pos="0"/>
        </w:tabs>
        <w:ind w:left="1070" w:hanging="360"/>
      </w:pPr>
      <w:rPr>
        <w:rFonts w:ascii="Times New Roman" w:hAnsi="Times New Roman" w:cs="Times New Roman" w:hint="default"/>
        <w:color w:val="auto"/>
        <w:spacing w:val="-6"/>
        <w:sz w:val="24"/>
        <w:szCs w:val="24"/>
      </w:rPr>
    </w:lvl>
  </w:abstractNum>
  <w:abstractNum w:abstractNumId="1">
    <w:nsid w:val="0CFF3A04"/>
    <w:multiLevelType w:val="multilevel"/>
    <w:tmpl w:val="C52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110EF"/>
    <w:multiLevelType w:val="multilevel"/>
    <w:tmpl w:val="BF7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64F23"/>
    <w:multiLevelType w:val="hybridMultilevel"/>
    <w:tmpl w:val="6DB2B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36EFB"/>
    <w:multiLevelType w:val="multilevel"/>
    <w:tmpl w:val="E1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F152A"/>
    <w:multiLevelType w:val="multilevel"/>
    <w:tmpl w:val="648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D1FDD"/>
    <w:multiLevelType w:val="hybridMultilevel"/>
    <w:tmpl w:val="3E2C9100"/>
    <w:lvl w:ilvl="0" w:tplc="AFE0C2C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F794840"/>
    <w:multiLevelType w:val="hybridMultilevel"/>
    <w:tmpl w:val="3AB0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367D7"/>
    <w:multiLevelType w:val="multilevel"/>
    <w:tmpl w:val="EA8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20670"/>
    <w:multiLevelType w:val="hybridMultilevel"/>
    <w:tmpl w:val="5492F3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4E2C98"/>
    <w:multiLevelType w:val="multilevel"/>
    <w:tmpl w:val="F664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F1B60"/>
    <w:multiLevelType w:val="multilevel"/>
    <w:tmpl w:val="DC3C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40160"/>
    <w:multiLevelType w:val="multilevel"/>
    <w:tmpl w:val="DCF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F20D0"/>
    <w:multiLevelType w:val="multilevel"/>
    <w:tmpl w:val="D2A45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3"/>
  </w:num>
  <w:num w:numId="7">
    <w:abstractNumId w:val="2"/>
  </w:num>
  <w:num w:numId="8">
    <w:abstractNumId w:val="4"/>
  </w:num>
  <w:num w:numId="9">
    <w:abstractNumId w:val="1"/>
  </w:num>
  <w:num w:numId="10">
    <w:abstractNumId w:val="10"/>
  </w:num>
  <w:num w:numId="11">
    <w:abstractNumId w:val="5"/>
  </w:num>
  <w:num w:numId="12">
    <w:abstractNumId w:val="8"/>
  </w:num>
  <w:num w:numId="13">
    <w:abstractNumId w:val="12"/>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1223A"/>
    <w:rsid w:val="00064237"/>
    <w:rsid w:val="00131D0F"/>
    <w:rsid w:val="0021223A"/>
    <w:rsid w:val="00282540"/>
    <w:rsid w:val="00346969"/>
    <w:rsid w:val="003733A5"/>
    <w:rsid w:val="003F5CF4"/>
    <w:rsid w:val="00477F51"/>
    <w:rsid w:val="00492B4A"/>
    <w:rsid w:val="004B6D8C"/>
    <w:rsid w:val="00504FCF"/>
    <w:rsid w:val="006132C6"/>
    <w:rsid w:val="00633C76"/>
    <w:rsid w:val="00660F0A"/>
    <w:rsid w:val="006F4ADB"/>
    <w:rsid w:val="00720AB8"/>
    <w:rsid w:val="00724707"/>
    <w:rsid w:val="00744F0F"/>
    <w:rsid w:val="007566E3"/>
    <w:rsid w:val="00760F0F"/>
    <w:rsid w:val="0078270D"/>
    <w:rsid w:val="007A0D5E"/>
    <w:rsid w:val="00882408"/>
    <w:rsid w:val="008C3C9C"/>
    <w:rsid w:val="008E7D2B"/>
    <w:rsid w:val="00935C80"/>
    <w:rsid w:val="0097350E"/>
    <w:rsid w:val="009D1453"/>
    <w:rsid w:val="00A104ED"/>
    <w:rsid w:val="00A34EB8"/>
    <w:rsid w:val="00AA1FB7"/>
    <w:rsid w:val="00BD2DE7"/>
    <w:rsid w:val="00C0686C"/>
    <w:rsid w:val="00C17735"/>
    <w:rsid w:val="00C261AD"/>
    <w:rsid w:val="00C72A8F"/>
    <w:rsid w:val="00C7645B"/>
    <w:rsid w:val="00D43676"/>
    <w:rsid w:val="00EC01BA"/>
    <w:rsid w:val="00EF0593"/>
    <w:rsid w:val="00F04C06"/>
    <w:rsid w:val="00F90502"/>
    <w:rsid w:val="00FF4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2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F5CF4"/>
    <w:pPr>
      <w:widowControl/>
      <w:autoSpaceDE/>
      <w:autoSpaceDN/>
      <w:adjustRightInd/>
      <w:ind w:left="720"/>
      <w:contextualSpacing/>
    </w:pPr>
    <w:rPr>
      <w:sz w:val="24"/>
      <w:szCs w:val="24"/>
    </w:rPr>
  </w:style>
  <w:style w:type="character" w:styleId="a4">
    <w:name w:val="Hyperlink"/>
    <w:rsid w:val="003F5CF4"/>
    <w:rPr>
      <w:color w:val="0000FF"/>
      <w:u w:val="single"/>
    </w:rPr>
  </w:style>
  <w:style w:type="character" w:styleId="a5">
    <w:name w:val="Strong"/>
    <w:qFormat/>
    <w:rsid w:val="003F5CF4"/>
    <w:rPr>
      <w:b/>
      <w:bCs/>
    </w:rPr>
  </w:style>
  <w:style w:type="paragraph" w:styleId="a6">
    <w:name w:val="No Spacing"/>
    <w:qFormat/>
    <w:rsid w:val="003F5CF4"/>
    <w:pPr>
      <w:spacing w:after="0" w:line="240" w:lineRule="auto"/>
    </w:pPr>
    <w:rPr>
      <w:rFonts w:ascii="Calibri" w:eastAsia="Calibri" w:hAnsi="Calibri" w:cs="Times New Roman"/>
    </w:rPr>
  </w:style>
  <w:style w:type="paragraph" w:styleId="a7">
    <w:name w:val="Normal (Web)"/>
    <w:basedOn w:val="a"/>
    <w:uiPriority w:val="99"/>
    <w:rsid w:val="003F5CF4"/>
    <w:pPr>
      <w:widowControl/>
      <w:autoSpaceDE/>
      <w:autoSpaceDN/>
      <w:adjustRightInd/>
      <w:spacing w:before="100" w:beforeAutospacing="1" w:after="100" w:afterAutospacing="1"/>
    </w:pPr>
    <w:rPr>
      <w:sz w:val="24"/>
      <w:szCs w:val="24"/>
    </w:rPr>
  </w:style>
  <w:style w:type="paragraph" w:customStyle="1" w:styleId="a8">
    <w:name w:val="А_основной"/>
    <w:basedOn w:val="a"/>
    <w:link w:val="a9"/>
    <w:qFormat/>
    <w:rsid w:val="003F5CF4"/>
    <w:pPr>
      <w:widowControl/>
      <w:autoSpaceDE/>
      <w:autoSpaceDN/>
      <w:adjustRightInd/>
      <w:spacing w:line="360" w:lineRule="auto"/>
      <w:ind w:firstLine="454"/>
      <w:jc w:val="both"/>
    </w:pPr>
    <w:rPr>
      <w:rFonts w:eastAsia="Calibri"/>
      <w:sz w:val="28"/>
      <w:szCs w:val="28"/>
      <w:lang w:eastAsia="en-US"/>
    </w:rPr>
  </w:style>
  <w:style w:type="character" w:customStyle="1" w:styleId="a9">
    <w:name w:val="А_основной Знак"/>
    <w:link w:val="a8"/>
    <w:rsid w:val="003F5CF4"/>
    <w:rPr>
      <w:rFonts w:ascii="Times New Roman" w:eastAsia="Calibri" w:hAnsi="Times New Roman" w:cs="Times New Roman"/>
      <w:sz w:val="28"/>
      <w:szCs w:val="28"/>
    </w:rPr>
  </w:style>
  <w:style w:type="character" w:customStyle="1" w:styleId="esummarylist1">
    <w:name w:val="esummarylist1"/>
    <w:rsid w:val="003F5CF4"/>
    <w:rPr>
      <w:color w:val="44444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6286">
      <w:bodyDiv w:val="1"/>
      <w:marLeft w:val="0"/>
      <w:marRight w:val="0"/>
      <w:marTop w:val="0"/>
      <w:marBottom w:val="0"/>
      <w:divBdr>
        <w:top w:val="none" w:sz="0" w:space="0" w:color="auto"/>
        <w:left w:val="none" w:sz="0" w:space="0" w:color="auto"/>
        <w:bottom w:val="none" w:sz="0" w:space="0" w:color="auto"/>
        <w:right w:val="none" w:sz="0" w:space="0" w:color="auto"/>
      </w:divBdr>
    </w:div>
    <w:div w:id="547032221">
      <w:bodyDiv w:val="1"/>
      <w:marLeft w:val="0"/>
      <w:marRight w:val="0"/>
      <w:marTop w:val="0"/>
      <w:marBottom w:val="0"/>
      <w:divBdr>
        <w:top w:val="none" w:sz="0" w:space="0" w:color="auto"/>
        <w:left w:val="none" w:sz="0" w:space="0" w:color="auto"/>
        <w:bottom w:val="none" w:sz="0" w:space="0" w:color="auto"/>
        <w:right w:val="none" w:sz="0" w:space="0" w:color="auto"/>
      </w:divBdr>
    </w:div>
    <w:div w:id="1150682119">
      <w:bodyDiv w:val="1"/>
      <w:marLeft w:val="0"/>
      <w:marRight w:val="0"/>
      <w:marTop w:val="0"/>
      <w:marBottom w:val="0"/>
      <w:divBdr>
        <w:top w:val="none" w:sz="0" w:space="0" w:color="auto"/>
        <w:left w:val="none" w:sz="0" w:space="0" w:color="auto"/>
        <w:bottom w:val="none" w:sz="0" w:space="0" w:color="auto"/>
        <w:right w:val="none" w:sz="0" w:space="0" w:color="auto"/>
      </w:divBdr>
    </w:div>
    <w:div w:id="19773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catalog.asp?cat_ob_no=4&amp;ob_no=39930&amp;oll.ob_no_to=" TargetMode="External"/><Relationship Id="rId13" Type="http://schemas.openxmlformats.org/officeDocument/2006/relationships/hyperlink" Target="http://www.school.edu.ru/click.asp?url=http%3A%2F%2Fmathc%2Echat%2Eru%2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hool.edu.ru/click.asp?url=http%3A%2F%2Fwww%2Emath%2Eru" TargetMode="External"/><Relationship Id="rId12" Type="http://schemas.openxmlformats.org/officeDocument/2006/relationships/hyperlink" Target="http://www.tmn.fio.ru/wo%20rks/%20&#8211;%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hool.edu.ru/catalog.asp?cat_ob_no=4&amp;ob_no=48604&amp;oll.ob_no_to=" TargetMode="External"/><Relationship Id="rId11" Type="http://schemas.openxmlformats.org/officeDocument/2006/relationships/hyperlink" Target="http://sbiryukova.narod.ru" TargetMode="External"/><Relationship Id="rId5" Type="http://schemas.openxmlformats.org/officeDocument/2006/relationships/hyperlink" Target="http://www.school.edu.ru/click.asp?url=http%3A%2F%2Fwww%2Enumbernut%2Ecom%2F" TargetMode="External"/><Relationship Id="rId15" Type="http://schemas.openxmlformats.org/officeDocument/2006/relationships/hyperlink" Target="http://zadachi.yain.net" TargetMode="External"/><Relationship Id="rId10" Type="http://schemas.openxmlformats.org/officeDocument/2006/relationships/hyperlink" Target="http://vischool.r2.ru" TargetMode="External"/><Relationship Id="rId4" Type="http://schemas.openxmlformats.org/officeDocument/2006/relationships/webSettings" Target="webSettings.xml"/><Relationship Id="rId9" Type="http://schemas.openxmlformats.org/officeDocument/2006/relationships/hyperlink" Target="http://physmatica.narod.ru" TargetMode="External"/><Relationship Id="rId14" Type="http://schemas.openxmlformats.org/officeDocument/2006/relationships/hyperlink" Target="http://www.school.edu.ru/catalog.asp?cat_ob_no=4&amp;ob_no=18007&amp;oll.ob_no_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jkdgb</dc:creator>
  <cp:keywords/>
  <dc:description/>
  <cp:lastModifiedBy>User</cp:lastModifiedBy>
  <cp:revision>17</cp:revision>
  <dcterms:created xsi:type="dcterms:W3CDTF">2015-08-21T12:45:00Z</dcterms:created>
  <dcterms:modified xsi:type="dcterms:W3CDTF">2017-10-26T11:03:00Z</dcterms:modified>
</cp:coreProperties>
</file>