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F" w:rsidRDefault="007934CF" w:rsidP="007934CF">
      <w:pPr>
        <w:spacing w:line="360" w:lineRule="auto"/>
        <w:ind w:firstLine="0"/>
        <w:rPr>
          <w:rFonts w:eastAsia="Times New Roman"/>
          <w:lang w:eastAsia="ru-RU"/>
        </w:rPr>
      </w:pPr>
    </w:p>
    <w:p w:rsidR="00B03810" w:rsidRDefault="00B03810" w:rsidP="00B03810">
      <w:pPr>
        <w:jc w:val="center"/>
      </w:pPr>
      <w:r>
        <w:t>Муниципальное общеобразовательное учреждение</w:t>
      </w:r>
    </w:p>
    <w:p w:rsidR="00B03810" w:rsidRDefault="00B03810" w:rsidP="00B03810">
      <w:pPr>
        <w:jc w:val="center"/>
      </w:pPr>
      <w:r>
        <w:t>основная общеобразовательная школа №15 им. Н. И. Дементьева</w:t>
      </w:r>
    </w:p>
    <w:p w:rsidR="00B03810" w:rsidRDefault="00B03810" w:rsidP="00B03810">
      <w:pPr>
        <w:jc w:val="center"/>
      </w:pPr>
      <w:r>
        <w:t>г. Рыбинска Ярославской области</w:t>
      </w:r>
    </w:p>
    <w:p w:rsidR="00B03810" w:rsidRDefault="00B03810" w:rsidP="00B03810">
      <w:pPr>
        <w:jc w:val="center"/>
        <w:rPr>
          <w:sz w:val="28"/>
          <w:szCs w:val="28"/>
        </w:rPr>
      </w:pPr>
    </w:p>
    <w:p w:rsidR="00B03810" w:rsidRDefault="00B03810" w:rsidP="00B03810">
      <w:pPr>
        <w:jc w:val="center"/>
        <w:rPr>
          <w:sz w:val="28"/>
          <w:szCs w:val="28"/>
        </w:rPr>
      </w:pPr>
    </w:p>
    <w:p w:rsidR="00B03810" w:rsidRDefault="00B03810" w:rsidP="00B03810">
      <w:r>
        <w:t xml:space="preserve">              «Согласовано»                                                                          «Утверждаю»</w:t>
      </w:r>
    </w:p>
    <w:p w:rsidR="00B03810" w:rsidRDefault="00B03810" w:rsidP="00B03810">
      <w:pPr>
        <w:ind w:firstLine="0"/>
      </w:pPr>
      <w:r>
        <w:t>Зам. директора по УВР  С.П.Лебедева                     Директор школы   Е. М. Демидова</w:t>
      </w:r>
    </w:p>
    <w:p w:rsidR="00B03810" w:rsidRDefault="00B03810" w:rsidP="00B03810">
      <w:pPr>
        <w:ind w:firstLine="0"/>
      </w:pPr>
      <w:r>
        <w:t xml:space="preserve">________________ «   » августа 2018 г.                        Приказ   </w:t>
      </w:r>
      <w:proofErr w:type="gramStart"/>
      <w:r>
        <w:t>от</w:t>
      </w:r>
      <w:proofErr w:type="gramEnd"/>
      <w:r>
        <w:t xml:space="preserve"> ____________№_____ </w:t>
      </w:r>
    </w:p>
    <w:p w:rsidR="00B03810" w:rsidRDefault="00B03810" w:rsidP="00B03810"/>
    <w:p w:rsidR="00B03810" w:rsidRDefault="00B03810" w:rsidP="00B03810"/>
    <w:p w:rsidR="00B03810" w:rsidRDefault="00B03810" w:rsidP="00B03810"/>
    <w:p w:rsidR="00B03810" w:rsidRDefault="00B03810" w:rsidP="00B03810"/>
    <w:p w:rsidR="00B03810" w:rsidRDefault="00B03810" w:rsidP="00B03810"/>
    <w:p w:rsidR="00B03810" w:rsidRDefault="00B03810" w:rsidP="00B03810"/>
    <w:p w:rsidR="00B03810" w:rsidRDefault="00B03810" w:rsidP="00B03810"/>
    <w:p w:rsidR="00B03810" w:rsidRDefault="00B03810" w:rsidP="00B0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внеурочной деятельности</w:t>
      </w:r>
    </w:p>
    <w:p w:rsidR="00B03810" w:rsidRDefault="00B03810" w:rsidP="00B03810">
      <w:pPr>
        <w:jc w:val="center"/>
      </w:pPr>
    </w:p>
    <w:p w:rsidR="00B03810" w:rsidRDefault="00B03810" w:rsidP="00B03810">
      <w:pPr>
        <w:jc w:val="center"/>
      </w:pPr>
      <w:r>
        <w:t>по химии «Химия вокруг нас»</w:t>
      </w:r>
    </w:p>
    <w:p w:rsidR="00B03810" w:rsidRDefault="00B03810" w:rsidP="00B03810">
      <w:pPr>
        <w:jc w:val="center"/>
      </w:pPr>
      <w:r>
        <w:t>( общекультурное   направление)</w:t>
      </w:r>
    </w:p>
    <w:p w:rsidR="00B03810" w:rsidRDefault="00017200" w:rsidP="00B03810">
      <w:pPr>
        <w:jc w:val="center"/>
      </w:pPr>
      <w:r>
        <w:t>9 класс</w:t>
      </w:r>
    </w:p>
    <w:p w:rsidR="00B03810" w:rsidRDefault="00B03810" w:rsidP="00B03810"/>
    <w:p w:rsidR="00B03810" w:rsidRDefault="00B03810" w:rsidP="00B03810"/>
    <w:p w:rsidR="00B03810" w:rsidRDefault="00B0381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B03810" w:rsidRDefault="00B03810" w:rsidP="00B03810"/>
    <w:p w:rsidR="00B03810" w:rsidRDefault="00B03810" w:rsidP="00B03810">
      <w:r>
        <w:t xml:space="preserve">                                                                                   </w:t>
      </w:r>
      <w:r w:rsidR="00017200">
        <w:t xml:space="preserve">                      Автор: </w:t>
      </w:r>
      <w:r>
        <w:t>учитель химии</w:t>
      </w:r>
    </w:p>
    <w:p w:rsidR="00B03810" w:rsidRDefault="00B03810" w:rsidP="00B03810">
      <w:r>
        <w:t xml:space="preserve">                                                                                  </w:t>
      </w:r>
      <w:r w:rsidR="00017200">
        <w:t xml:space="preserve">                       </w:t>
      </w:r>
      <w:r>
        <w:t xml:space="preserve"> С.В.Белозерова,</w:t>
      </w:r>
    </w:p>
    <w:p w:rsidR="00B03810" w:rsidRDefault="00B03810" w:rsidP="00B03810">
      <w:r>
        <w:t xml:space="preserve">                                                                                  </w:t>
      </w:r>
      <w:r w:rsidR="00017200">
        <w:t xml:space="preserve">                         </w:t>
      </w:r>
      <w:r>
        <w:t>первая категория</w:t>
      </w:r>
    </w:p>
    <w:p w:rsidR="00B03810" w:rsidRDefault="00B0381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017200" w:rsidRDefault="00017200" w:rsidP="00B03810"/>
    <w:p w:rsidR="00B03810" w:rsidRDefault="00B03810" w:rsidP="00B03810"/>
    <w:p w:rsidR="00017200" w:rsidRDefault="00B03810" w:rsidP="00017200">
      <w:pPr>
        <w:jc w:val="center"/>
      </w:pPr>
      <w:r>
        <w:t>Срок реализации программы -  2018 – 2019 учебный год</w:t>
      </w:r>
    </w:p>
    <w:p w:rsidR="007934CF" w:rsidRPr="00017200" w:rsidRDefault="007934CF" w:rsidP="00017200">
      <w:pPr>
        <w:jc w:val="center"/>
      </w:pPr>
      <w:r w:rsidRPr="00017200">
        <w:rPr>
          <w:rFonts w:eastAsia="Times New Roman"/>
          <w:b/>
          <w:bCs/>
          <w:lang w:eastAsia="ru-RU"/>
        </w:rPr>
        <w:lastRenderedPageBreak/>
        <w:t>Результаты освоения курса  внеурочной  деятельности.</w:t>
      </w:r>
    </w:p>
    <w:p w:rsidR="00017200" w:rsidRDefault="00017200" w:rsidP="00017200">
      <w:pPr>
        <w:spacing w:line="360" w:lineRule="auto"/>
        <w:jc w:val="center"/>
        <w:rPr>
          <w:rFonts w:eastAsia="Times New Roman"/>
          <w:lang w:eastAsia="ru-RU"/>
        </w:rPr>
      </w:pPr>
    </w:p>
    <w:p w:rsidR="007934CF" w:rsidRPr="00017200" w:rsidRDefault="00017200" w:rsidP="00017200">
      <w:pPr>
        <w:spacing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7934CF" w:rsidRPr="00017200">
        <w:rPr>
          <w:rFonts w:eastAsia="Times New Roman"/>
          <w:lang w:eastAsia="ru-RU"/>
        </w:rPr>
        <w:t xml:space="preserve">На занятиях внеурочной деятельности «Химия вокруг нас» обучающиеся дополнят свои знания по химии, повысят свой уровень теоретической и экспериментальной подготовки. Занятия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 помогут </w:t>
      </w:r>
      <w:proofErr w:type="gramStart"/>
      <w:r w:rsidR="007934CF" w:rsidRPr="00017200">
        <w:rPr>
          <w:rFonts w:eastAsia="Times New Roman"/>
          <w:lang w:eastAsia="ru-RU"/>
        </w:rPr>
        <w:t>обучающимся</w:t>
      </w:r>
      <w:proofErr w:type="gramEnd"/>
      <w:r w:rsidR="007934CF" w:rsidRPr="00017200">
        <w:rPr>
          <w:rFonts w:eastAsia="Times New Roman"/>
          <w:lang w:eastAsia="ru-RU"/>
        </w:rPr>
        <w:t xml:space="preserve"> в подготовке к экзамену по химии и в дальнейшем осознанно выбрать направление профильного обучения. </w:t>
      </w:r>
    </w:p>
    <w:p w:rsidR="007934CF" w:rsidRPr="00017200" w:rsidRDefault="00017200" w:rsidP="00017200">
      <w:pPr>
        <w:shd w:val="clear" w:color="auto" w:fill="FFFFFF" w:themeFill="background1"/>
        <w:spacing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 w:rsidR="007934CF" w:rsidRPr="00017200">
        <w:rPr>
          <w:rFonts w:eastAsia="Times New Roman"/>
          <w:b/>
          <w:lang w:eastAsia="ru-RU"/>
        </w:rPr>
        <w:t>Предметными результатами</w:t>
      </w:r>
      <w:r w:rsidR="007934CF" w:rsidRPr="00017200">
        <w:rPr>
          <w:rFonts w:eastAsia="Times New Roman"/>
          <w:lang w:eastAsia="ru-RU"/>
        </w:rPr>
        <w:t xml:space="preserve"> освоения программы являются: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трудовой сфере: планировать и осуществлять самостоятельную работу по повторению и освоению теоретической части, планировать и проводить химический эксперимент; использовать вещества в соответствии с их предназначением и свойствами;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7934CF" w:rsidRPr="00017200" w:rsidRDefault="00017200" w:rsidP="00017200">
      <w:pPr>
        <w:shd w:val="clear" w:color="auto" w:fill="FFFFFF" w:themeFill="background1"/>
        <w:spacing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r w:rsidR="007934CF" w:rsidRPr="00017200">
        <w:rPr>
          <w:rFonts w:eastAsia="Times New Roman"/>
          <w:b/>
          <w:lang w:eastAsia="ru-RU"/>
        </w:rPr>
        <w:t>Личностными результатами</w:t>
      </w:r>
      <w:r w:rsidR="007934CF" w:rsidRPr="00017200">
        <w:rPr>
          <w:rFonts w:eastAsia="Times New Roman"/>
          <w:lang w:eastAsia="ru-RU"/>
        </w:rPr>
        <w:t xml:space="preserve"> являются: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7934CF" w:rsidRPr="00017200" w:rsidRDefault="00017200" w:rsidP="00017200">
      <w:pPr>
        <w:shd w:val="clear" w:color="auto" w:fill="FFFFFF" w:themeFill="background1"/>
        <w:spacing w:line="36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</w:t>
      </w:r>
      <w:proofErr w:type="spellStart"/>
      <w:r w:rsidR="007934CF" w:rsidRPr="00017200">
        <w:rPr>
          <w:rFonts w:eastAsia="Times New Roman"/>
          <w:b/>
          <w:lang w:eastAsia="ru-RU"/>
        </w:rPr>
        <w:t>Метапредметными</w:t>
      </w:r>
      <w:proofErr w:type="spellEnd"/>
      <w:r w:rsidR="007934CF" w:rsidRPr="00017200">
        <w:rPr>
          <w:rFonts w:eastAsia="Times New Roman"/>
          <w:b/>
          <w:lang w:eastAsia="ru-RU"/>
        </w:rPr>
        <w:t xml:space="preserve"> результатами</w:t>
      </w:r>
      <w:r w:rsidR="007934CF" w:rsidRPr="00017200">
        <w:rPr>
          <w:rFonts w:eastAsia="Times New Roman"/>
          <w:lang w:eastAsia="ru-RU"/>
        </w:rPr>
        <w:t xml:space="preserve"> являются: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- владение универсальными </w:t>
      </w:r>
      <w:proofErr w:type="spellStart"/>
      <w:proofErr w:type="gramStart"/>
      <w:r w:rsidRPr="00017200">
        <w:rPr>
          <w:rFonts w:eastAsia="Times New Roman"/>
          <w:lang w:eastAsia="ru-RU"/>
        </w:rPr>
        <w:t>естественно-научными</w:t>
      </w:r>
      <w:proofErr w:type="spellEnd"/>
      <w:proofErr w:type="gramEnd"/>
      <w:r w:rsidRPr="00017200">
        <w:rPr>
          <w:rFonts w:eastAsia="Times New Roman"/>
          <w:lang w:eastAsia="ru-RU"/>
        </w:rPr>
        <w:t xml:space="preserve"> способами деятельности: наблюдение, измерение, эксперимент, учебное исследование;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умение генерировать идеи, определять средства, необходимые для их реализации;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использовать различные источники для получения химической информации.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lastRenderedPageBreak/>
        <w:t xml:space="preserve">Освоение программы внеурочной деятельности </w:t>
      </w:r>
      <w:proofErr w:type="gramStart"/>
      <w:r w:rsidRPr="00017200">
        <w:rPr>
          <w:rFonts w:eastAsia="Times New Roman"/>
          <w:lang w:eastAsia="ru-RU"/>
        </w:rPr>
        <w:t>обучающимися</w:t>
      </w:r>
      <w:proofErr w:type="gramEnd"/>
      <w:r w:rsidRPr="00017200">
        <w:rPr>
          <w:rFonts w:eastAsia="Times New Roman"/>
          <w:lang w:eastAsia="ru-RU"/>
        </w:rPr>
        <w:t xml:space="preserve"> позволит получить следующие результаты: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В сфере развития </w:t>
      </w:r>
      <w:r w:rsidRPr="00017200">
        <w:rPr>
          <w:rFonts w:eastAsia="Times New Roman"/>
          <w:shd w:val="clear" w:color="auto" w:fill="FFFFFF" w:themeFill="background1"/>
          <w:lang w:eastAsia="ru-RU"/>
        </w:rPr>
        <w:t xml:space="preserve">личностных </w:t>
      </w:r>
      <w:r w:rsidRPr="00017200">
        <w:rPr>
          <w:rFonts w:eastAsia="Times New Roman"/>
          <w:lang w:eastAsia="ru-RU"/>
        </w:rPr>
        <w:t>универсальных учебных действий в рамках: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1. Когнитивного компонента будут сформированы: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2. Ценностного и эмоционального компонентов будет сформирована: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 потребность в самовыражении и самореализации, социальном признании.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3. </w:t>
      </w:r>
      <w:proofErr w:type="spellStart"/>
      <w:r w:rsidRPr="00017200">
        <w:rPr>
          <w:rFonts w:eastAsia="Times New Roman"/>
          <w:lang w:eastAsia="ru-RU"/>
        </w:rPr>
        <w:t>Деятельностного</w:t>
      </w:r>
      <w:proofErr w:type="spellEnd"/>
      <w:r w:rsidRPr="00017200">
        <w:rPr>
          <w:rFonts w:eastAsia="Times New Roman"/>
          <w:lang w:eastAsia="ru-RU"/>
        </w:rPr>
        <w:t xml:space="preserve"> компонента будут сформированы: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- устойчивый познавательный интерес и становление </w:t>
      </w:r>
      <w:proofErr w:type="spellStart"/>
      <w:r w:rsidRPr="00017200">
        <w:rPr>
          <w:rFonts w:eastAsia="Times New Roman"/>
          <w:lang w:eastAsia="ru-RU"/>
        </w:rPr>
        <w:t>смыслообразующей</w:t>
      </w:r>
      <w:proofErr w:type="spellEnd"/>
      <w:r w:rsidRPr="00017200">
        <w:rPr>
          <w:rFonts w:eastAsia="Times New Roman"/>
          <w:lang w:eastAsia="ru-RU"/>
        </w:rPr>
        <w:t xml:space="preserve"> функции познавательного мотива;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готовность выбора профильного образования.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2. </w:t>
      </w:r>
      <w:proofErr w:type="gramStart"/>
      <w:r w:rsidRPr="00017200">
        <w:rPr>
          <w:rFonts w:eastAsia="Times New Roman"/>
          <w:lang w:eastAsia="ru-RU"/>
        </w:rPr>
        <w:t>Обучающийся</w:t>
      </w:r>
      <w:proofErr w:type="gramEnd"/>
      <w:r w:rsidRPr="00017200">
        <w:rPr>
          <w:rFonts w:eastAsia="Times New Roman"/>
          <w:lang w:eastAsia="ru-RU"/>
        </w:rPr>
        <w:t xml:space="preserve"> получить возможность для формирования: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выраженной устойчивой учебно-познавательной мотивации и интереса  к учению;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готовности к самообразованию и  самовоспитанию.</w:t>
      </w:r>
    </w:p>
    <w:p w:rsidR="007934CF" w:rsidRPr="00017200" w:rsidRDefault="007934CF" w:rsidP="00017200">
      <w:pPr>
        <w:shd w:val="clear" w:color="auto" w:fill="FFFFFF" w:themeFill="background1"/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 В сфере развития </w:t>
      </w:r>
      <w:r w:rsidRPr="00017200">
        <w:rPr>
          <w:rFonts w:eastAsia="Times New Roman"/>
          <w:shd w:val="clear" w:color="auto" w:fill="FFFFFF" w:themeFill="background1"/>
          <w:lang w:eastAsia="ru-RU"/>
        </w:rPr>
        <w:t>регулятивных</w:t>
      </w:r>
      <w:r w:rsidRPr="00017200">
        <w:rPr>
          <w:rFonts w:eastAsia="Times New Roman"/>
          <w:lang w:eastAsia="ru-RU"/>
        </w:rPr>
        <w:t xml:space="preserve"> универсальных учебных действий </w:t>
      </w:r>
      <w:proofErr w:type="gramStart"/>
      <w:r w:rsidRPr="00017200">
        <w:rPr>
          <w:rFonts w:eastAsia="Times New Roman"/>
          <w:lang w:eastAsia="ru-RU"/>
        </w:rPr>
        <w:t>обучающийся</w:t>
      </w:r>
      <w:proofErr w:type="gramEnd"/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1. Научится: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proofErr w:type="gramStart"/>
      <w:r w:rsidRPr="00017200">
        <w:rPr>
          <w:rFonts w:eastAsia="Times New Roman"/>
          <w:lang w:eastAsia="ru-RU"/>
        </w:rPr>
        <w:t xml:space="preserve">- </w:t>
      </w:r>
      <w:proofErr w:type="spellStart"/>
      <w:r w:rsidRPr="00017200">
        <w:rPr>
          <w:rFonts w:eastAsia="Times New Roman"/>
          <w:lang w:eastAsia="ru-RU"/>
        </w:rPr>
        <w:t>целеполаганию</w:t>
      </w:r>
      <w:proofErr w:type="spellEnd"/>
      <w:r w:rsidRPr="00017200">
        <w:rPr>
          <w:rFonts w:eastAsia="Times New Roman"/>
          <w:lang w:eastAsia="ru-RU"/>
        </w:rPr>
        <w:t>, включая постановку новых целей, преобразование практической задачи в познавательную;</w:t>
      </w:r>
      <w:proofErr w:type="gramEnd"/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планировать пути достижения целей.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2. Получить возможность научиться: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самостоятельно ставить новые учебные цели и задачи;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при планировании достижения целей самостоятельно и адекватно учитывать условия и средства их достижения.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В сфере </w:t>
      </w:r>
      <w:r w:rsidRPr="00017200">
        <w:rPr>
          <w:rFonts w:eastAsia="Times New Roman"/>
          <w:shd w:val="clear" w:color="auto" w:fill="FFFFFF" w:themeFill="background1"/>
          <w:lang w:eastAsia="ru-RU"/>
        </w:rPr>
        <w:t xml:space="preserve">развития коммуникативных </w:t>
      </w:r>
      <w:r w:rsidRPr="00017200">
        <w:rPr>
          <w:rFonts w:eastAsia="Times New Roman"/>
          <w:lang w:eastAsia="ru-RU"/>
        </w:rPr>
        <w:t xml:space="preserve">универсальных учебных действий </w:t>
      </w:r>
      <w:proofErr w:type="gramStart"/>
      <w:r w:rsidRPr="00017200">
        <w:rPr>
          <w:rFonts w:eastAsia="Times New Roman"/>
          <w:lang w:eastAsia="ru-RU"/>
        </w:rPr>
        <w:t>обучающийся</w:t>
      </w:r>
      <w:proofErr w:type="gramEnd"/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1. Научится: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адекватно использовать речь для планирования и регуляции своей деятельности;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lastRenderedPageBreak/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организовывать и планировать учебное сотрудничество с учителем и сверстниками;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2. Получить возможность научиться: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брать на себя инициативу в организации совместного действия;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оказывать поддержку и содействие тем, от кого зависит достижение цели в совместной деятельности.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 xml:space="preserve">В сфере развития </w:t>
      </w:r>
      <w:r w:rsidRPr="00017200">
        <w:rPr>
          <w:rFonts w:eastAsia="Times New Roman"/>
          <w:shd w:val="clear" w:color="auto" w:fill="FFFFFF" w:themeFill="background1"/>
          <w:lang w:eastAsia="ru-RU"/>
        </w:rPr>
        <w:t xml:space="preserve">познавательных </w:t>
      </w:r>
      <w:r w:rsidRPr="00017200">
        <w:rPr>
          <w:rFonts w:eastAsia="Times New Roman"/>
          <w:lang w:eastAsia="ru-RU"/>
        </w:rPr>
        <w:t xml:space="preserve">универсальных учебных действий </w:t>
      </w:r>
      <w:proofErr w:type="gramStart"/>
      <w:r w:rsidRPr="00017200">
        <w:rPr>
          <w:rFonts w:eastAsia="Times New Roman"/>
          <w:lang w:eastAsia="ru-RU"/>
        </w:rPr>
        <w:t>обучающийся</w:t>
      </w:r>
      <w:proofErr w:type="gramEnd"/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1. Научится: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основам реализации проектно-исследовательской деятельности;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проводить наблюдения и эксперимент под руководством учителя;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2. Получит возможность научиться: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ставить проблему, аргументировать ее актуальность;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выдвигать гипотезы о связях и закономерностях процессов;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организовать исследование с целью проверки гипотезы;</w:t>
      </w:r>
    </w:p>
    <w:p w:rsidR="007934CF" w:rsidRPr="00017200" w:rsidRDefault="007934CF" w:rsidP="00017200">
      <w:pPr>
        <w:spacing w:line="360" w:lineRule="auto"/>
        <w:rPr>
          <w:rFonts w:eastAsia="Times New Roman"/>
          <w:lang w:eastAsia="ru-RU"/>
        </w:rPr>
      </w:pPr>
      <w:r w:rsidRPr="00017200">
        <w:rPr>
          <w:rFonts w:eastAsia="Times New Roman"/>
          <w:lang w:eastAsia="ru-RU"/>
        </w:rPr>
        <w:t>- делать умозаключения и выводы на основе аргументации.</w:t>
      </w:r>
    </w:p>
    <w:p w:rsidR="007934CF" w:rsidRPr="00017200" w:rsidRDefault="007934CF" w:rsidP="00017200">
      <w:pPr>
        <w:spacing w:line="360" w:lineRule="auto"/>
        <w:ind w:firstLine="0"/>
        <w:rPr>
          <w:rFonts w:eastAsia="Times New Roman"/>
          <w:lang w:eastAsia="ru-RU"/>
        </w:rPr>
      </w:pPr>
      <w:r w:rsidRPr="00017200">
        <w:rPr>
          <w:rFonts w:eastAsia="Times New Roman"/>
          <w:b/>
          <w:bCs/>
          <w:lang w:eastAsia="ru-RU"/>
        </w:rPr>
        <w:t xml:space="preserve">  </w:t>
      </w:r>
      <w:r w:rsidRPr="00017200">
        <w:rPr>
          <w:rFonts w:eastAsia="Times New Roman"/>
          <w:lang w:eastAsia="ru-RU"/>
        </w:rPr>
        <w:t>Программа внеурочной деятельности по химии «</w:t>
      </w:r>
      <w:r w:rsidR="00017200">
        <w:rPr>
          <w:rFonts w:eastAsia="Times New Roman"/>
          <w:lang w:eastAsia="ru-RU"/>
        </w:rPr>
        <w:t xml:space="preserve">Химия вокруг нас </w:t>
      </w:r>
      <w:r w:rsidRPr="00017200">
        <w:rPr>
          <w:rFonts w:eastAsia="Times New Roman"/>
          <w:lang w:eastAsia="ru-RU"/>
        </w:rPr>
        <w:t>» рассчитана на учащихся 9 классов (34 часа).</w:t>
      </w:r>
    </w:p>
    <w:p w:rsidR="007934CF" w:rsidRPr="00017200" w:rsidRDefault="007934CF" w:rsidP="00017200">
      <w:pPr>
        <w:spacing w:line="360" w:lineRule="auto"/>
        <w:rPr>
          <w:rFonts w:eastAsia="Times New Roman"/>
          <w:b/>
          <w:bCs/>
          <w:lang w:eastAsia="ru-RU"/>
        </w:rPr>
      </w:pPr>
    </w:p>
    <w:p w:rsidR="007934CF" w:rsidRPr="00017200" w:rsidRDefault="007934CF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017200" w:rsidRDefault="00017200" w:rsidP="00017200">
      <w:pPr>
        <w:rPr>
          <w:b/>
        </w:rPr>
      </w:pPr>
    </w:p>
    <w:p w:rsidR="007934CF" w:rsidRPr="00017200" w:rsidRDefault="007934CF" w:rsidP="00017200">
      <w:pPr>
        <w:rPr>
          <w:b/>
        </w:rPr>
      </w:pPr>
      <w:r w:rsidRPr="00017200">
        <w:rPr>
          <w:b/>
        </w:rPr>
        <w:lastRenderedPageBreak/>
        <w:t>Содержание курса</w:t>
      </w:r>
      <w:r w:rsidR="00017200">
        <w:rPr>
          <w:b/>
        </w:rPr>
        <w:t xml:space="preserve"> </w:t>
      </w:r>
      <w:r w:rsidRPr="00017200">
        <w:rPr>
          <w:rFonts w:eastAsia="Times New Roman"/>
          <w:b/>
        </w:rPr>
        <w:t xml:space="preserve">внеурочной деятельности по химии </w:t>
      </w:r>
      <w:r w:rsidRPr="00017200">
        <w:rPr>
          <w:rFonts w:eastAsia="Times New Roman"/>
          <w:b/>
          <w:bCs/>
        </w:rPr>
        <w:t>«Химия вокруг нас»</w:t>
      </w:r>
    </w:p>
    <w:p w:rsidR="007934CF" w:rsidRPr="00017200" w:rsidRDefault="007934CF" w:rsidP="00017200">
      <w:pPr>
        <w:rPr>
          <w:rFonts w:eastAsia="Times New Roman"/>
          <w:b/>
          <w:bCs/>
        </w:rPr>
      </w:pPr>
    </w:p>
    <w:p w:rsidR="007934CF" w:rsidRPr="00017200" w:rsidRDefault="007934CF" w:rsidP="00017200">
      <w:pPr>
        <w:rPr>
          <w:rFonts w:eastAsia="Times New Roman"/>
          <w:bCs/>
        </w:rPr>
      </w:pPr>
      <w:r w:rsidRPr="00017200">
        <w:rPr>
          <w:rFonts w:eastAsia="Times New Roman"/>
          <w:bCs/>
        </w:rPr>
        <w:t>Программа занятий состоит из четырёх разделов:</w:t>
      </w:r>
    </w:p>
    <w:p w:rsidR="007934CF" w:rsidRPr="00017200" w:rsidRDefault="007934CF" w:rsidP="00017200">
      <w:pPr>
        <w:rPr>
          <w:rFonts w:eastAsia="Times New Roman"/>
          <w:bCs/>
        </w:rPr>
      </w:pPr>
      <w:r w:rsidRPr="00017200">
        <w:rPr>
          <w:rFonts w:eastAsia="Times New Roman"/>
          <w:bCs/>
        </w:rPr>
        <w:t>1. Химии – наука о веществах.</w:t>
      </w:r>
    </w:p>
    <w:p w:rsidR="007934CF" w:rsidRPr="00017200" w:rsidRDefault="007934CF" w:rsidP="00017200">
      <w:pPr>
        <w:rPr>
          <w:rFonts w:eastAsia="Times New Roman"/>
          <w:bCs/>
        </w:rPr>
      </w:pPr>
      <w:r w:rsidRPr="00017200">
        <w:rPr>
          <w:rFonts w:eastAsia="Times New Roman"/>
          <w:bCs/>
        </w:rPr>
        <w:t>2. Повторение и углубление теоретического материала, методика решения заданий разного уровня сложности.</w:t>
      </w:r>
    </w:p>
    <w:p w:rsidR="007934CF" w:rsidRPr="00017200" w:rsidRDefault="007934CF" w:rsidP="00017200">
      <w:pPr>
        <w:rPr>
          <w:rFonts w:eastAsia="Times New Roman"/>
          <w:bCs/>
        </w:rPr>
      </w:pPr>
      <w:r w:rsidRPr="00017200">
        <w:rPr>
          <w:rFonts w:eastAsia="Times New Roman"/>
          <w:bCs/>
        </w:rPr>
        <w:t>3. Тестовый практикум.</w:t>
      </w:r>
    </w:p>
    <w:p w:rsidR="007934CF" w:rsidRPr="00017200" w:rsidRDefault="007934CF" w:rsidP="00017200">
      <w:pPr>
        <w:rPr>
          <w:rFonts w:eastAsia="Times New Roman"/>
          <w:bCs/>
        </w:rPr>
      </w:pPr>
      <w:r w:rsidRPr="00017200">
        <w:rPr>
          <w:rFonts w:eastAsia="Times New Roman"/>
          <w:bCs/>
        </w:rPr>
        <w:t>4. Выполнение проектно-исследовательских работ.</w:t>
      </w:r>
    </w:p>
    <w:p w:rsidR="007934CF" w:rsidRPr="00017200" w:rsidRDefault="007934CF" w:rsidP="00017200">
      <w:pPr>
        <w:rPr>
          <w:rFonts w:eastAsia="Times New Roman"/>
          <w:bCs/>
        </w:rPr>
      </w:pPr>
    </w:p>
    <w:p w:rsidR="007934CF" w:rsidRPr="00017200" w:rsidRDefault="007934CF" w:rsidP="00017200">
      <w:pPr>
        <w:rPr>
          <w:rFonts w:eastAsia="Times New Roman"/>
          <w:b/>
          <w:bCs/>
        </w:rPr>
      </w:pPr>
      <w:r w:rsidRPr="00017200">
        <w:rPr>
          <w:rFonts w:eastAsia="Times New Roman"/>
          <w:b/>
          <w:bCs/>
        </w:rPr>
        <w:t>Основное содержание</w:t>
      </w:r>
    </w:p>
    <w:p w:rsidR="007934CF" w:rsidRPr="00017200" w:rsidRDefault="007934CF" w:rsidP="00017200">
      <w:pPr>
        <w:ind w:firstLine="0"/>
        <w:rPr>
          <w:rFonts w:eastAsia="Times New Roman"/>
          <w:b/>
          <w:bCs/>
        </w:rPr>
      </w:pPr>
      <w:r w:rsidRPr="00017200">
        <w:rPr>
          <w:rFonts w:eastAsia="Times New Roman"/>
          <w:b/>
          <w:bCs/>
        </w:rPr>
        <w:t>Введение.-2 ч.</w:t>
      </w:r>
    </w:p>
    <w:p w:rsidR="007934CF" w:rsidRPr="00017200" w:rsidRDefault="007934CF" w:rsidP="00017200">
      <w:pPr>
        <w:ind w:firstLine="0"/>
        <w:rPr>
          <w:b/>
        </w:rPr>
      </w:pPr>
      <w:r w:rsidRPr="00017200">
        <w:rPr>
          <w:b/>
        </w:rPr>
        <w:t>Раздел 1. Хими</w:t>
      </w:r>
      <w:proofErr w:type="gramStart"/>
      <w:r w:rsidRPr="00017200">
        <w:rPr>
          <w:b/>
        </w:rPr>
        <w:t>я-</w:t>
      </w:r>
      <w:proofErr w:type="gramEnd"/>
      <w:r w:rsidRPr="00017200">
        <w:rPr>
          <w:b/>
        </w:rPr>
        <w:t xml:space="preserve"> наука о веществах.  – 1ч</w:t>
      </w:r>
    </w:p>
    <w:p w:rsidR="007934CF" w:rsidRPr="00017200" w:rsidRDefault="007934CF" w:rsidP="00017200">
      <w:r w:rsidRPr="00017200">
        <w:t>– основные химические понятия;</w:t>
      </w:r>
    </w:p>
    <w:p w:rsidR="007934CF" w:rsidRPr="00017200" w:rsidRDefault="007934CF" w:rsidP="00017200">
      <w:r w:rsidRPr="00017200">
        <w:t>– ПСХЭ;</w:t>
      </w:r>
    </w:p>
    <w:p w:rsidR="007934CF" w:rsidRPr="00017200" w:rsidRDefault="007934CF" w:rsidP="00017200">
      <w:r w:rsidRPr="00017200">
        <w:t>– ТЭД.</w:t>
      </w:r>
    </w:p>
    <w:p w:rsidR="007934CF" w:rsidRPr="00017200" w:rsidRDefault="007934CF" w:rsidP="00017200">
      <w:pPr>
        <w:ind w:firstLine="0"/>
        <w:rPr>
          <w:rFonts w:eastAsia="Times New Roman"/>
          <w:bCs/>
        </w:rPr>
      </w:pPr>
      <w:r w:rsidRPr="00017200">
        <w:rPr>
          <w:b/>
        </w:rPr>
        <w:t>Раздел 2. «Химия вокруг нас»</w:t>
      </w:r>
      <w:r w:rsidRPr="00017200">
        <w:t xml:space="preserve"> – </w:t>
      </w:r>
      <w:r w:rsidRPr="00017200">
        <w:rPr>
          <w:rFonts w:eastAsia="Times New Roman"/>
          <w:bCs/>
        </w:rPr>
        <w:t>теоретический материал по неорганической химии и первоначальным представлениям по органической химии, методика решения заданий разного уровня сложности – 24ч.</w:t>
      </w:r>
    </w:p>
    <w:p w:rsidR="007934CF" w:rsidRPr="00017200" w:rsidRDefault="007934CF" w:rsidP="00017200">
      <w:r w:rsidRPr="00017200">
        <w:t>Строение атома. Строение электронных оболочек атомов первых 20 элементов ПСХЭ</w:t>
      </w:r>
    </w:p>
    <w:p w:rsidR="007934CF" w:rsidRPr="00017200" w:rsidRDefault="007934CF" w:rsidP="00017200">
      <w:r w:rsidRPr="00017200">
        <w:t>Периодический закон и периодическая система химических элементов Д.И. Менделеева</w:t>
      </w:r>
    </w:p>
    <w:p w:rsidR="007934CF" w:rsidRPr="00017200" w:rsidRDefault="007934CF" w:rsidP="00017200">
      <w:r w:rsidRPr="00017200">
        <w:t>Строение молекул. Химическая связь: ковалентная (неполярная, полярная), ионная, металлическая.</w:t>
      </w:r>
    </w:p>
    <w:p w:rsidR="007934CF" w:rsidRPr="00017200" w:rsidRDefault="007934CF" w:rsidP="00017200">
      <w:r w:rsidRPr="00017200">
        <w:t>Валентность химических элементов. Степень окисления химических элементов.</w:t>
      </w:r>
    </w:p>
    <w:p w:rsidR="007934CF" w:rsidRPr="00017200" w:rsidRDefault="007934CF" w:rsidP="00017200">
      <w:r w:rsidRPr="00017200">
        <w:t>Простые и сложные вещества. Основные классы неорганических соединений. Номенклатура неорганических соединений.</w:t>
      </w:r>
    </w:p>
    <w:p w:rsidR="007934CF" w:rsidRPr="00017200" w:rsidRDefault="007934CF" w:rsidP="00017200">
      <w:r w:rsidRPr="00017200"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7934CF" w:rsidRPr="00017200" w:rsidRDefault="007934CF" w:rsidP="00017200">
      <w:r w:rsidRPr="00017200"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7934CF" w:rsidRPr="00017200" w:rsidRDefault="007934CF" w:rsidP="00017200">
      <w:r w:rsidRPr="00017200">
        <w:t>Вычисление массовой доли химического элемента в веществе.</w:t>
      </w:r>
    </w:p>
    <w:p w:rsidR="007934CF" w:rsidRPr="00017200" w:rsidRDefault="007934CF" w:rsidP="00017200">
      <w:r w:rsidRPr="00017200">
        <w:t xml:space="preserve">Электролиты и </w:t>
      </w:r>
      <w:proofErr w:type="spellStart"/>
      <w:r w:rsidRPr="00017200">
        <w:t>неэлектролиты</w:t>
      </w:r>
      <w:proofErr w:type="spellEnd"/>
      <w:r w:rsidRPr="00017200">
        <w:t>. Катионы и анионы. Электролитическая диссоциация кислот, щелочей, солей (средних)</w:t>
      </w:r>
    </w:p>
    <w:p w:rsidR="007934CF" w:rsidRPr="00017200" w:rsidRDefault="007934CF" w:rsidP="00017200">
      <w:r w:rsidRPr="00017200">
        <w:t>Реакц</w:t>
      </w:r>
      <w:proofErr w:type="gramStart"/>
      <w:r w:rsidRPr="00017200">
        <w:t>ии ио</w:t>
      </w:r>
      <w:proofErr w:type="gramEnd"/>
      <w:r w:rsidRPr="00017200">
        <w:t>нного обмена и условия их осуществления.</w:t>
      </w:r>
    </w:p>
    <w:p w:rsidR="007934CF" w:rsidRPr="00017200" w:rsidRDefault="007934CF" w:rsidP="00017200">
      <w:r w:rsidRPr="00017200">
        <w:t xml:space="preserve">Химические свойства оксидов: основных, </w:t>
      </w:r>
      <w:proofErr w:type="spellStart"/>
      <w:r w:rsidRPr="00017200">
        <w:t>амфотерных</w:t>
      </w:r>
      <w:proofErr w:type="spellEnd"/>
      <w:r w:rsidRPr="00017200">
        <w:t>, кислотных.</w:t>
      </w:r>
    </w:p>
    <w:p w:rsidR="007934CF" w:rsidRPr="00017200" w:rsidRDefault="007934CF" w:rsidP="00017200">
      <w:r w:rsidRPr="00017200">
        <w:t>Химические свойства оснований и кислот.</w:t>
      </w:r>
    </w:p>
    <w:p w:rsidR="007934CF" w:rsidRPr="00017200" w:rsidRDefault="007934CF" w:rsidP="00017200">
      <w:r w:rsidRPr="00017200">
        <w:t xml:space="preserve">Химические свойства </w:t>
      </w:r>
      <w:proofErr w:type="spellStart"/>
      <w:r w:rsidRPr="00017200">
        <w:t>амфотерных</w:t>
      </w:r>
      <w:proofErr w:type="spellEnd"/>
      <w:r w:rsidRPr="00017200">
        <w:t xml:space="preserve"> </w:t>
      </w:r>
      <w:proofErr w:type="spellStart"/>
      <w:r w:rsidRPr="00017200">
        <w:t>гидроксидов</w:t>
      </w:r>
      <w:proofErr w:type="spellEnd"/>
      <w:r w:rsidRPr="00017200">
        <w:t>.</w:t>
      </w:r>
    </w:p>
    <w:p w:rsidR="007934CF" w:rsidRPr="00017200" w:rsidRDefault="007934CF" w:rsidP="00017200">
      <w:r w:rsidRPr="00017200">
        <w:t>Химические свойства солей (средних)</w:t>
      </w:r>
    </w:p>
    <w:p w:rsidR="007934CF" w:rsidRPr="00017200" w:rsidRDefault="007934CF" w:rsidP="00017200">
      <w:r w:rsidRPr="00017200">
        <w:t>Химические свойства простых веществ неметаллов: галогенов, кислорода, серы.</w:t>
      </w:r>
    </w:p>
    <w:p w:rsidR="007934CF" w:rsidRPr="00017200" w:rsidRDefault="007934CF" w:rsidP="00017200">
      <w:r w:rsidRPr="00017200">
        <w:t>Химические свойства простых веществ неметаллов: азота, фосфора, углерода, кремния</w:t>
      </w:r>
    </w:p>
    <w:p w:rsidR="007934CF" w:rsidRPr="00017200" w:rsidRDefault="007934CF" w:rsidP="00017200">
      <w:r w:rsidRPr="00017200">
        <w:t>Чистые вещества и смеси. Правила безопасной работы в школьной лаборатории. Человек в мире веществ.</w:t>
      </w:r>
    </w:p>
    <w:p w:rsidR="007934CF" w:rsidRPr="00017200" w:rsidRDefault="007934CF" w:rsidP="00017200">
      <w:r w:rsidRPr="00017200">
        <w:t xml:space="preserve">Окислительно-восстановительные реакции. Окислитель и восстановитель. </w:t>
      </w:r>
    </w:p>
    <w:p w:rsidR="007934CF" w:rsidRPr="00017200" w:rsidRDefault="007934CF" w:rsidP="00017200">
      <w:r w:rsidRPr="00017200">
        <w:t>Вычисление массовой доли растворённого вещества в растворе. Вычисления</w:t>
      </w:r>
      <w:r w:rsidR="00017200">
        <w:t xml:space="preserve"> по химическому уравнению. </w:t>
      </w:r>
    </w:p>
    <w:p w:rsidR="007934CF" w:rsidRPr="00017200" w:rsidRDefault="007934CF" w:rsidP="00017200">
      <w:r w:rsidRPr="00017200"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</w:t>
      </w:r>
      <w:r w:rsidR="00017200">
        <w:t xml:space="preserve">о вещества в растворе. </w:t>
      </w:r>
    </w:p>
    <w:p w:rsidR="007934CF" w:rsidRPr="00017200" w:rsidRDefault="007934CF" w:rsidP="00017200">
      <w:r w:rsidRPr="00017200">
        <w:t>Взаимосвязь различных классов неорганических веществ. Реакц</w:t>
      </w:r>
      <w:proofErr w:type="gramStart"/>
      <w:r w:rsidRPr="00017200">
        <w:t>ии ио</w:t>
      </w:r>
      <w:proofErr w:type="gramEnd"/>
      <w:r w:rsidRPr="00017200">
        <w:t xml:space="preserve">нного обмена. </w:t>
      </w:r>
    </w:p>
    <w:p w:rsidR="007934CF" w:rsidRPr="00017200" w:rsidRDefault="007934CF" w:rsidP="00017200">
      <w:r w:rsidRPr="00017200">
        <w:lastRenderedPageBreak/>
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</w:r>
    </w:p>
    <w:p w:rsidR="007934CF" w:rsidRPr="00017200" w:rsidRDefault="007934CF" w:rsidP="00017200">
      <w:r w:rsidRPr="00017200">
        <w:t xml:space="preserve">Определение характера среды растворов кислот и щелочей с помощью индикаторов. </w:t>
      </w:r>
      <w:proofErr w:type="gramStart"/>
      <w:r w:rsidRPr="00017200">
        <w:t>Качественные реакции на анионы в растворе (</w:t>
      </w:r>
      <w:proofErr w:type="spellStart"/>
      <w:r w:rsidRPr="00017200">
        <w:rPr>
          <w:lang w:val="en-US"/>
        </w:rPr>
        <w:t>Cl</w:t>
      </w:r>
      <w:proofErr w:type="spellEnd"/>
      <w:r w:rsidRPr="00017200">
        <w:rPr>
          <w:vertAlign w:val="superscript"/>
        </w:rPr>
        <w:t>-</w:t>
      </w:r>
      <w:r w:rsidRPr="00017200">
        <w:t xml:space="preserve">, </w:t>
      </w:r>
      <w:r w:rsidRPr="00017200">
        <w:rPr>
          <w:lang w:val="en-US"/>
        </w:rPr>
        <w:t>Br</w:t>
      </w:r>
      <w:r w:rsidRPr="00017200">
        <w:rPr>
          <w:vertAlign w:val="superscript"/>
        </w:rPr>
        <w:t>-</w:t>
      </w:r>
      <w:r w:rsidRPr="00017200">
        <w:t xml:space="preserve">, </w:t>
      </w:r>
      <w:r w:rsidRPr="00017200">
        <w:rPr>
          <w:lang w:val="en-US"/>
        </w:rPr>
        <w:t>I</w:t>
      </w:r>
      <w:r w:rsidRPr="00017200">
        <w:rPr>
          <w:vertAlign w:val="superscript"/>
        </w:rPr>
        <w:t>-</w:t>
      </w:r>
      <w:r w:rsidRPr="00017200">
        <w:t xml:space="preserve">, </w:t>
      </w:r>
      <w:r w:rsidRPr="00017200">
        <w:rPr>
          <w:lang w:val="en-US"/>
        </w:rPr>
        <w:t>S</w:t>
      </w:r>
      <w:r w:rsidRPr="00017200">
        <w:rPr>
          <w:vertAlign w:val="superscript"/>
        </w:rPr>
        <w:t>2-</w:t>
      </w:r>
      <w:r w:rsidRPr="00017200">
        <w:t xml:space="preserve">, </w:t>
      </w:r>
      <w:r w:rsidRPr="00017200">
        <w:rPr>
          <w:lang w:val="en-US"/>
        </w:rPr>
        <w:t>SO</w:t>
      </w:r>
      <w:r w:rsidRPr="00017200">
        <w:rPr>
          <w:vertAlign w:val="subscript"/>
        </w:rPr>
        <w:t>3</w:t>
      </w:r>
      <w:r w:rsidRPr="00017200">
        <w:rPr>
          <w:vertAlign w:val="superscript"/>
        </w:rPr>
        <w:t>2-</w:t>
      </w:r>
      <w:r w:rsidRPr="00017200">
        <w:t xml:space="preserve">, </w:t>
      </w:r>
      <w:r w:rsidRPr="00017200">
        <w:rPr>
          <w:lang w:val="en-US"/>
        </w:rPr>
        <w:t>SO</w:t>
      </w:r>
      <w:r w:rsidRPr="00017200">
        <w:rPr>
          <w:vertAlign w:val="subscript"/>
        </w:rPr>
        <w:t>4</w:t>
      </w:r>
      <w:r w:rsidRPr="00017200">
        <w:rPr>
          <w:vertAlign w:val="superscript"/>
        </w:rPr>
        <w:t>2-</w:t>
      </w:r>
      <w:r w:rsidRPr="00017200">
        <w:t xml:space="preserve">, </w:t>
      </w:r>
      <w:r w:rsidRPr="00017200">
        <w:rPr>
          <w:lang w:val="en-US"/>
        </w:rPr>
        <w:t>NO</w:t>
      </w:r>
      <w:r w:rsidRPr="00017200">
        <w:rPr>
          <w:vertAlign w:val="subscript"/>
        </w:rPr>
        <w:t>3</w:t>
      </w:r>
      <w:r w:rsidRPr="00017200">
        <w:t xml:space="preserve"> </w:t>
      </w:r>
      <w:r w:rsidRPr="00017200">
        <w:rPr>
          <w:vertAlign w:val="superscript"/>
        </w:rPr>
        <w:t>-</w:t>
      </w:r>
      <w:r w:rsidRPr="00017200">
        <w:t xml:space="preserve">, </w:t>
      </w:r>
      <w:r w:rsidRPr="00017200">
        <w:rPr>
          <w:lang w:val="en-US"/>
        </w:rPr>
        <w:t>PO</w:t>
      </w:r>
      <w:r w:rsidRPr="00017200">
        <w:rPr>
          <w:vertAlign w:val="subscript"/>
        </w:rPr>
        <w:t>4</w:t>
      </w:r>
      <w:r w:rsidRPr="00017200">
        <w:t xml:space="preserve"> </w:t>
      </w:r>
      <w:r w:rsidRPr="00017200">
        <w:rPr>
          <w:vertAlign w:val="superscript"/>
        </w:rPr>
        <w:t>3-</w:t>
      </w:r>
      <w:r w:rsidRPr="00017200">
        <w:t xml:space="preserve">, </w:t>
      </w:r>
      <w:r w:rsidRPr="00017200">
        <w:rPr>
          <w:lang w:val="en-US"/>
        </w:rPr>
        <w:t>CO</w:t>
      </w:r>
      <w:r w:rsidRPr="00017200">
        <w:rPr>
          <w:vertAlign w:val="subscript"/>
        </w:rPr>
        <w:t>3</w:t>
      </w:r>
      <w:r w:rsidRPr="00017200">
        <w:t xml:space="preserve"> </w:t>
      </w:r>
      <w:r w:rsidRPr="00017200">
        <w:rPr>
          <w:vertAlign w:val="superscript"/>
        </w:rPr>
        <w:t>2-</w:t>
      </w:r>
      <w:r w:rsidRPr="00017200">
        <w:t xml:space="preserve">, </w:t>
      </w:r>
      <w:proofErr w:type="gramEnd"/>
    </w:p>
    <w:p w:rsidR="007934CF" w:rsidRPr="00017200" w:rsidRDefault="007934CF" w:rsidP="00017200">
      <w:proofErr w:type="spellStart"/>
      <w:r w:rsidRPr="00017200">
        <w:rPr>
          <w:lang w:val="en-US"/>
        </w:rPr>
        <w:t>SiO</w:t>
      </w:r>
      <w:proofErr w:type="spellEnd"/>
      <w:r w:rsidRPr="00017200">
        <w:rPr>
          <w:vertAlign w:val="subscript"/>
        </w:rPr>
        <w:t>3</w:t>
      </w:r>
      <w:r w:rsidRPr="00017200">
        <w:t xml:space="preserve"> </w:t>
      </w:r>
      <w:r w:rsidRPr="00017200">
        <w:rPr>
          <w:vertAlign w:val="superscript"/>
        </w:rPr>
        <w:t>2</w:t>
      </w:r>
      <w:proofErr w:type="gramStart"/>
      <w:r w:rsidRPr="00017200">
        <w:rPr>
          <w:vertAlign w:val="superscript"/>
        </w:rPr>
        <w:t>-</w:t>
      </w:r>
      <w:r w:rsidRPr="00017200">
        <w:t>)</w:t>
      </w:r>
      <w:proofErr w:type="gramEnd"/>
    </w:p>
    <w:p w:rsidR="007934CF" w:rsidRPr="00017200" w:rsidRDefault="007934CF" w:rsidP="00017200">
      <w:r w:rsidRPr="00017200">
        <w:t>Качественные реакции на катионы в растворе (</w:t>
      </w:r>
      <w:r w:rsidRPr="00017200">
        <w:rPr>
          <w:lang w:val="en-US"/>
        </w:rPr>
        <w:t>NH</w:t>
      </w:r>
      <w:r w:rsidRPr="00017200">
        <w:rPr>
          <w:vertAlign w:val="subscript"/>
        </w:rPr>
        <w:t>4</w:t>
      </w:r>
      <w:r w:rsidRPr="00017200">
        <w:t xml:space="preserve"> </w:t>
      </w:r>
      <w:r w:rsidRPr="00017200">
        <w:rPr>
          <w:vertAlign w:val="superscript"/>
        </w:rPr>
        <w:t>+</w:t>
      </w:r>
      <w:r w:rsidRPr="00017200">
        <w:t xml:space="preserve">, </w:t>
      </w:r>
      <w:r w:rsidRPr="00017200">
        <w:rPr>
          <w:lang w:val="en-US"/>
        </w:rPr>
        <w:t>Na</w:t>
      </w:r>
      <w:r w:rsidRPr="00017200">
        <w:rPr>
          <w:vertAlign w:val="superscript"/>
        </w:rPr>
        <w:t>+</w:t>
      </w:r>
      <w:r w:rsidRPr="00017200">
        <w:t xml:space="preserve">, </w:t>
      </w:r>
      <w:r w:rsidRPr="00017200">
        <w:rPr>
          <w:lang w:val="en-US"/>
        </w:rPr>
        <w:t>K</w:t>
      </w:r>
      <w:r w:rsidRPr="00017200">
        <w:rPr>
          <w:vertAlign w:val="superscript"/>
        </w:rPr>
        <w:t>+</w:t>
      </w:r>
      <w:r w:rsidRPr="00017200">
        <w:t xml:space="preserve">, </w:t>
      </w:r>
      <w:r w:rsidRPr="00017200">
        <w:rPr>
          <w:lang w:val="en-US"/>
        </w:rPr>
        <w:t>Ca</w:t>
      </w:r>
      <w:r w:rsidRPr="00017200">
        <w:rPr>
          <w:vertAlign w:val="superscript"/>
        </w:rPr>
        <w:t>2+</w:t>
      </w:r>
      <w:r w:rsidRPr="00017200">
        <w:t xml:space="preserve">, </w:t>
      </w:r>
      <w:r w:rsidRPr="00017200">
        <w:rPr>
          <w:lang w:val="en-US"/>
        </w:rPr>
        <w:t>Mg</w:t>
      </w:r>
      <w:r w:rsidRPr="00017200">
        <w:rPr>
          <w:vertAlign w:val="superscript"/>
        </w:rPr>
        <w:t>2+</w:t>
      </w:r>
      <w:r w:rsidRPr="00017200">
        <w:t xml:space="preserve">, </w:t>
      </w:r>
      <w:r w:rsidRPr="00017200">
        <w:rPr>
          <w:lang w:val="en-US"/>
        </w:rPr>
        <w:t>Fe</w:t>
      </w:r>
      <w:r w:rsidRPr="00017200">
        <w:rPr>
          <w:vertAlign w:val="superscript"/>
        </w:rPr>
        <w:t>2+</w:t>
      </w:r>
      <w:r w:rsidRPr="00017200">
        <w:t xml:space="preserve">, </w:t>
      </w:r>
      <w:r w:rsidRPr="00017200">
        <w:rPr>
          <w:lang w:val="en-US"/>
        </w:rPr>
        <w:t>Fe</w:t>
      </w:r>
      <w:r w:rsidRPr="00017200">
        <w:rPr>
          <w:vertAlign w:val="superscript"/>
        </w:rPr>
        <w:t>3+</w:t>
      </w:r>
      <w:r w:rsidRPr="00017200">
        <w:t xml:space="preserve">, </w:t>
      </w:r>
      <w:r w:rsidRPr="00017200">
        <w:rPr>
          <w:lang w:val="en-US"/>
        </w:rPr>
        <w:t>Al</w:t>
      </w:r>
      <w:r w:rsidRPr="00017200">
        <w:rPr>
          <w:vertAlign w:val="superscript"/>
        </w:rPr>
        <w:t>3+</w:t>
      </w:r>
      <w:r w:rsidRPr="00017200">
        <w:t xml:space="preserve">, </w:t>
      </w:r>
      <w:r w:rsidRPr="00017200">
        <w:rPr>
          <w:lang w:val="en-US"/>
        </w:rPr>
        <w:t>Cu</w:t>
      </w:r>
      <w:r w:rsidRPr="00017200">
        <w:rPr>
          <w:vertAlign w:val="superscript"/>
        </w:rPr>
        <w:t>2+</w:t>
      </w:r>
      <w:r w:rsidRPr="00017200">
        <w:t xml:space="preserve">, </w:t>
      </w:r>
      <w:r w:rsidRPr="00017200">
        <w:rPr>
          <w:lang w:val="en-US"/>
        </w:rPr>
        <w:t>Zn</w:t>
      </w:r>
      <w:r w:rsidRPr="00017200">
        <w:rPr>
          <w:vertAlign w:val="superscript"/>
        </w:rPr>
        <w:t>2+</w:t>
      </w:r>
      <w:r w:rsidRPr="00017200">
        <w:t>)</w:t>
      </w:r>
    </w:p>
    <w:p w:rsidR="007934CF" w:rsidRPr="00017200" w:rsidRDefault="007934CF" w:rsidP="00017200">
      <w:r w:rsidRPr="00017200"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7934CF" w:rsidRPr="00017200" w:rsidRDefault="007934CF" w:rsidP="00017200">
      <w:r w:rsidRPr="00017200"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7934CF" w:rsidRPr="00017200" w:rsidRDefault="007934CF" w:rsidP="00017200">
      <w:proofErr w:type="gramStart"/>
      <w:r w:rsidRPr="00017200">
        <w:t>Первоначальные сведения об органических веществах: спиртах (метаноле, этаноле, глицерине), карбоновых кислотах (</w:t>
      </w:r>
      <w:r w:rsidRPr="00017200">
        <w:rPr>
          <w:i/>
        </w:rPr>
        <w:t>муравьиной,</w:t>
      </w:r>
      <w:r w:rsidRPr="00017200">
        <w:t xml:space="preserve"> уксусной, стеариновой).</w:t>
      </w:r>
      <w:proofErr w:type="gramEnd"/>
    </w:p>
    <w:p w:rsidR="007934CF" w:rsidRPr="00017200" w:rsidRDefault="007934CF" w:rsidP="00017200">
      <w:r w:rsidRPr="00017200">
        <w:t>Биологически важные вещества: белки, жиры, углеводы.</w:t>
      </w:r>
    </w:p>
    <w:p w:rsidR="007934CF" w:rsidRPr="00017200" w:rsidRDefault="007934CF" w:rsidP="00017200">
      <w:r w:rsidRPr="00017200"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7934CF" w:rsidRPr="00017200" w:rsidRDefault="007934CF" w:rsidP="00017200">
      <w:pPr>
        <w:ind w:firstLine="0"/>
        <w:rPr>
          <w:rFonts w:eastAsia="Times New Roman"/>
          <w:b/>
          <w:bCs/>
        </w:rPr>
      </w:pPr>
      <w:r w:rsidRPr="00017200">
        <w:rPr>
          <w:b/>
        </w:rPr>
        <w:t xml:space="preserve">Раздел 3. </w:t>
      </w:r>
      <w:r w:rsidRPr="00017200">
        <w:rPr>
          <w:rFonts w:eastAsia="Times New Roman"/>
          <w:b/>
          <w:bCs/>
        </w:rPr>
        <w:t>Тестовый практикум. – 4 ч</w:t>
      </w:r>
    </w:p>
    <w:p w:rsidR="007934CF" w:rsidRPr="00017200" w:rsidRDefault="007934CF" w:rsidP="00017200">
      <w:r w:rsidRPr="00017200">
        <w:t>Включает непосредственно тестирование и работу с бланками ответов.</w:t>
      </w:r>
    </w:p>
    <w:p w:rsidR="007934CF" w:rsidRPr="00017200" w:rsidRDefault="007934CF" w:rsidP="00017200">
      <w:pPr>
        <w:ind w:firstLine="0"/>
        <w:rPr>
          <w:rFonts w:eastAsia="Times New Roman"/>
          <w:b/>
          <w:bCs/>
        </w:rPr>
      </w:pPr>
      <w:r w:rsidRPr="00017200">
        <w:rPr>
          <w:b/>
        </w:rPr>
        <w:t xml:space="preserve">Раздел 4. </w:t>
      </w:r>
      <w:r w:rsidRPr="00017200">
        <w:rPr>
          <w:rFonts w:eastAsia="Times New Roman"/>
          <w:b/>
          <w:bCs/>
        </w:rPr>
        <w:t>Выполнение проектно-исследовательских работ. – 3ч</w:t>
      </w:r>
    </w:p>
    <w:p w:rsidR="00B03810" w:rsidRPr="00017200" w:rsidRDefault="007934CF" w:rsidP="00017200">
      <w:pPr>
        <w:rPr>
          <w:rFonts w:eastAsia="Times New Roman"/>
          <w:lang w:eastAsia="ru-RU"/>
        </w:rPr>
      </w:pPr>
      <w:r w:rsidRPr="00017200">
        <w:t xml:space="preserve">Раздел включает работу </w:t>
      </w:r>
      <w:proofErr w:type="gramStart"/>
      <w:r w:rsidRPr="00017200">
        <w:t>обучающихся</w:t>
      </w:r>
      <w:proofErr w:type="gramEnd"/>
      <w:r w:rsidRPr="00017200">
        <w:t xml:space="preserve"> по выбранным темам проекта по химии, консультации учителя.</w:t>
      </w:r>
      <w:r w:rsidR="00B03810" w:rsidRPr="00017200">
        <w:rPr>
          <w:rFonts w:eastAsia="Times New Roman"/>
          <w:lang w:eastAsia="ru-RU"/>
        </w:rPr>
        <w:t xml:space="preserve"> </w:t>
      </w:r>
    </w:p>
    <w:p w:rsidR="007934CF" w:rsidRPr="00017200" w:rsidRDefault="00B03810" w:rsidP="00017200">
      <w:r w:rsidRPr="00017200">
        <w:rPr>
          <w:rFonts w:eastAsia="Times New Roman"/>
          <w:lang w:eastAsia="ru-RU"/>
        </w:rPr>
        <w:t> Программа предусматривает применение различных методов и приемов, что позволяет сделать обучение эффективным и интересным: сенсорного восприятия (лекции, просмотр видеофильмов); практические (лабораторные работы, эксперименты); коммуникативные (дискуссии, беседы, ролевые игры); комбинированные (самостоятельная работа учащихся, проекты</w:t>
      </w:r>
      <w:proofErr w:type="gramStart"/>
      <w:r w:rsidRPr="00017200">
        <w:rPr>
          <w:rFonts w:eastAsia="Times New Roman"/>
          <w:lang w:eastAsia="ru-RU"/>
        </w:rPr>
        <w:t xml:space="preserve"> ,</w:t>
      </w:r>
      <w:proofErr w:type="gramEnd"/>
      <w:r w:rsidRPr="00017200">
        <w:rPr>
          <w:rFonts w:eastAsia="Times New Roman"/>
          <w:lang w:eastAsia="ru-RU"/>
        </w:rPr>
        <w:t xml:space="preserve"> экскурсии, творческие задания ); проблемные.</w:t>
      </w:r>
    </w:p>
    <w:p w:rsidR="00B03810" w:rsidRPr="00017200" w:rsidRDefault="00B03810" w:rsidP="00017200"/>
    <w:p w:rsidR="007934CF" w:rsidRPr="00017200" w:rsidRDefault="007934CF" w:rsidP="00017200"/>
    <w:p w:rsidR="007934CF" w:rsidRPr="00017200" w:rsidRDefault="007934CF" w:rsidP="00017200"/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017200" w:rsidRDefault="00017200" w:rsidP="007934CF">
      <w:pPr>
        <w:jc w:val="center"/>
        <w:rPr>
          <w:b/>
        </w:rPr>
      </w:pPr>
    </w:p>
    <w:p w:rsidR="007934CF" w:rsidRDefault="007934CF" w:rsidP="007934CF">
      <w:pPr>
        <w:jc w:val="center"/>
        <w:rPr>
          <w:b/>
        </w:rPr>
      </w:pPr>
      <w:r w:rsidRPr="00F87D0E">
        <w:rPr>
          <w:b/>
        </w:rPr>
        <w:lastRenderedPageBreak/>
        <w:t>Тематическое планирование</w:t>
      </w:r>
    </w:p>
    <w:p w:rsidR="00B03810" w:rsidRPr="00F87D0E" w:rsidRDefault="00B03810" w:rsidP="007934CF">
      <w:pPr>
        <w:jc w:val="center"/>
        <w:rPr>
          <w:b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2694"/>
        <w:gridCol w:w="850"/>
        <w:gridCol w:w="6486"/>
      </w:tblGrid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  <w:r>
              <w:t xml:space="preserve">№ </w:t>
            </w:r>
          </w:p>
          <w:p w:rsidR="007934CF" w:rsidRDefault="007934CF" w:rsidP="005B219C">
            <w:pPr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7934CF" w:rsidRDefault="007934CF" w:rsidP="005B219C">
            <w:pPr>
              <w:ind w:firstLine="0"/>
            </w:pPr>
            <w:r>
              <w:t xml:space="preserve">Тема 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 xml:space="preserve">Всего </w:t>
            </w:r>
          </w:p>
          <w:p w:rsidR="007934CF" w:rsidRDefault="007934CF" w:rsidP="005B219C">
            <w:pPr>
              <w:ind w:firstLine="0"/>
            </w:pPr>
            <w:r>
              <w:t>часов</w:t>
            </w:r>
          </w:p>
        </w:tc>
        <w:tc>
          <w:tcPr>
            <w:tcW w:w="6486" w:type="dxa"/>
          </w:tcPr>
          <w:p w:rsidR="007934CF" w:rsidRDefault="007934CF" w:rsidP="005B219C">
            <w:pPr>
              <w:ind w:firstLine="0"/>
            </w:pPr>
            <w:r>
              <w:t>Планируемые результаты (УУД)</w:t>
            </w:r>
          </w:p>
        </w:tc>
      </w:tr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2694" w:type="dxa"/>
          </w:tcPr>
          <w:p w:rsidR="007934CF" w:rsidRPr="003E508E" w:rsidRDefault="007934CF" w:rsidP="005B219C">
            <w:pPr>
              <w:ind w:firstLine="0"/>
            </w:pPr>
            <w:r>
              <w:t>Введение.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>2</w:t>
            </w:r>
          </w:p>
        </w:tc>
        <w:tc>
          <w:tcPr>
            <w:tcW w:w="6486" w:type="dxa"/>
          </w:tcPr>
          <w:p w:rsidR="00B03810" w:rsidRDefault="00B03810" w:rsidP="00B03810">
            <w:pPr>
              <w:ind w:firstLine="0"/>
            </w:pPr>
            <w:r>
              <w:t>Вспомнить основные химические понятия;</w:t>
            </w:r>
          </w:p>
          <w:p w:rsidR="00B03810" w:rsidRDefault="00B03810" w:rsidP="00B03810">
            <w:pPr>
              <w:ind w:firstLine="0"/>
            </w:pPr>
            <w:r>
              <w:t>ПСХЭ; ТЭД.</w:t>
            </w:r>
          </w:p>
          <w:p w:rsidR="007934CF" w:rsidRDefault="007934CF" w:rsidP="005B219C">
            <w:pPr>
              <w:ind w:firstLine="0"/>
            </w:pPr>
            <w:r>
              <w:t>Определить маршруты, в том числе индивидуальные, повторения и закрепления тем.</w:t>
            </w:r>
          </w:p>
        </w:tc>
      </w:tr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  <w:r>
              <w:t>1</w:t>
            </w:r>
          </w:p>
        </w:tc>
        <w:tc>
          <w:tcPr>
            <w:tcW w:w="2694" w:type="dxa"/>
          </w:tcPr>
          <w:p w:rsidR="007934CF" w:rsidRPr="00511C1D" w:rsidRDefault="007934CF" w:rsidP="005B219C">
            <w:pPr>
              <w:ind w:firstLine="0"/>
            </w:pPr>
            <w:r w:rsidRPr="00511C1D">
              <w:t xml:space="preserve">Раздел 1. </w:t>
            </w:r>
            <w:r>
              <w:t>Химия – наука о веществах</w:t>
            </w:r>
            <w:r w:rsidRPr="00511C1D">
              <w:t>.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>1</w:t>
            </w:r>
          </w:p>
        </w:tc>
        <w:tc>
          <w:tcPr>
            <w:tcW w:w="6486" w:type="dxa"/>
          </w:tcPr>
          <w:p w:rsidR="007934CF" w:rsidRDefault="00B03810" w:rsidP="005B219C">
            <w:pPr>
              <w:ind w:firstLine="0"/>
            </w:pPr>
            <w:r>
              <w:t>Н</w:t>
            </w:r>
            <w:r w:rsidR="007934CF">
              <w:t xml:space="preserve">аучится </w:t>
            </w:r>
            <w:r w:rsidR="007934CF"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  <w:r>
              <w:t>2</w:t>
            </w:r>
          </w:p>
        </w:tc>
        <w:tc>
          <w:tcPr>
            <w:tcW w:w="2694" w:type="dxa"/>
          </w:tcPr>
          <w:p w:rsidR="007934CF" w:rsidRPr="003E508E" w:rsidRDefault="00B03810" w:rsidP="005B219C">
            <w:pPr>
              <w:ind w:firstLine="0"/>
            </w:pPr>
            <w:r>
              <w:t>Раздел 2. «Химия вокруг нас</w:t>
            </w:r>
            <w:r w:rsidR="007934CF" w:rsidRPr="003E508E">
              <w:t>»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>24</w:t>
            </w:r>
          </w:p>
        </w:tc>
        <w:tc>
          <w:tcPr>
            <w:tcW w:w="6486" w:type="dxa"/>
          </w:tcPr>
          <w:p w:rsidR="007934CF" w:rsidRDefault="007934CF" w:rsidP="005B219C">
            <w:pPr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 xml:space="preserve">Научится определять цели и задачи деятельности, выбирать средства реализации </w:t>
            </w:r>
            <w:r>
              <w:rPr>
                <w:rFonts w:eastAsia="Times New Roman"/>
                <w:lang w:eastAsia="ru-RU"/>
              </w:rPr>
              <w:t>цели и применять их на практике;</w:t>
            </w:r>
          </w:p>
          <w:p w:rsidR="007934CF" w:rsidRDefault="007934CF" w:rsidP="005B21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вещества разных классов простых и сложных веществ, определять их химические свойства, в том числе и изученных органических веществ; </w:t>
            </w:r>
          </w:p>
          <w:p w:rsidR="007934CF" w:rsidRDefault="007934CF" w:rsidP="005B21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7934CF" w:rsidRPr="00F87D0E" w:rsidRDefault="007934CF" w:rsidP="005B219C">
            <w:r>
              <w:t>о</w:t>
            </w:r>
            <w:r w:rsidRPr="00F87D0E">
              <w:t>писывать химические реакции, наблюдаемые в ходе демонстрационного и лабораторного экспериментов.</w:t>
            </w:r>
          </w:p>
          <w:p w:rsidR="007934CF" w:rsidRPr="00F87D0E" w:rsidRDefault="007934CF" w:rsidP="005B219C">
            <w:r>
              <w:t>д</w:t>
            </w:r>
            <w:r w:rsidRPr="00F87D0E">
              <w:t>елать выводы из результатов прове</w:t>
            </w:r>
            <w:r>
              <w:t>дённых химических экспериментов;</w:t>
            </w:r>
          </w:p>
          <w:p w:rsidR="007934CF" w:rsidRDefault="007934CF" w:rsidP="005B219C">
            <w:r>
              <w:t>о</w:t>
            </w:r>
            <w:r w:rsidRPr="00F87D0E">
              <w:t xml:space="preserve">бъяснять </w:t>
            </w:r>
            <w:r>
              <w:t xml:space="preserve">генетическую </w:t>
            </w:r>
            <w:r w:rsidRPr="00F87D0E">
              <w:t xml:space="preserve">связь между </w:t>
            </w:r>
            <w:r>
              <w:t>веществами разных классов неорганических веществ;</w:t>
            </w:r>
          </w:p>
          <w:p w:rsidR="007934CF" w:rsidRPr="00F87D0E" w:rsidRDefault="007934CF" w:rsidP="005B219C">
            <w:r>
              <w:t>Составлять схему электронного баланса к окислительно-восстановительным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7934CF" w:rsidRDefault="007934CF" w:rsidP="005B219C">
            <w:r>
              <w:t>р</w:t>
            </w:r>
            <w:r w:rsidRPr="00F87D0E">
              <w:t xml:space="preserve">ассчитывать </w:t>
            </w:r>
            <w:r>
              <w:t>массовые доли химических элементов в веществах;</w:t>
            </w:r>
          </w:p>
          <w:p w:rsidR="007934CF" w:rsidRDefault="007934CF" w:rsidP="005B219C">
            <w:r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  <w:p w:rsidR="007934CF" w:rsidRDefault="007934CF" w:rsidP="005B219C">
            <w:pPr>
              <w:shd w:val="clear" w:color="auto" w:fill="FFFFFF" w:themeFill="background1"/>
              <w:ind w:firstLine="0"/>
            </w:pPr>
          </w:p>
        </w:tc>
      </w:tr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  <w:r>
              <w:t>3</w:t>
            </w:r>
          </w:p>
        </w:tc>
        <w:tc>
          <w:tcPr>
            <w:tcW w:w="2694" w:type="dxa"/>
          </w:tcPr>
          <w:p w:rsidR="007934CF" w:rsidRPr="003E508E" w:rsidRDefault="007934CF" w:rsidP="005B219C">
            <w:pPr>
              <w:ind w:firstLine="0"/>
            </w:pPr>
            <w:r w:rsidRPr="003E508E">
              <w:t xml:space="preserve">Раздел 3. </w:t>
            </w:r>
            <w:r w:rsidRPr="003E508E">
              <w:rPr>
                <w:rFonts w:eastAsia="Times New Roman"/>
                <w:bCs/>
              </w:rPr>
              <w:t>Тестовый практикум.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>4</w:t>
            </w:r>
          </w:p>
        </w:tc>
        <w:tc>
          <w:tcPr>
            <w:tcW w:w="6486" w:type="dxa"/>
          </w:tcPr>
          <w:p w:rsidR="007934CF" w:rsidRDefault="007934CF" w:rsidP="005B219C">
            <w:pPr>
              <w:ind w:firstLine="0"/>
            </w:pPr>
            <w:r>
              <w:t>Правильность оценки своих возможностей при выполнении заданий теста;</w:t>
            </w:r>
          </w:p>
          <w:p w:rsidR="007934CF" w:rsidRDefault="007934CF" w:rsidP="005B219C">
            <w:pPr>
              <w:ind w:firstLine="0"/>
            </w:pPr>
            <w:r>
              <w:t>умение безошибочно заполнять бланки.</w:t>
            </w:r>
          </w:p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67" w:type="dxa"/>
          </w:tcPr>
          <w:p w:rsidR="007934CF" w:rsidRDefault="007934CF" w:rsidP="005B219C">
            <w:pPr>
              <w:ind w:firstLine="0"/>
            </w:pPr>
            <w:r>
              <w:t>4</w:t>
            </w:r>
          </w:p>
        </w:tc>
        <w:tc>
          <w:tcPr>
            <w:tcW w:w="2694" w:type="dxa"/>
          </w:tcPr>
          <w:p w:rsidR="007934CF" w:rsidRDefault="007934CF" w:rsidP="005B219C">
            <w:pPr>
              <w:ind w:firstLine="0"/>
            </w:pPr>
            <w:r w:rsidRPr="003E508E">
              <w:t xml:space="preserve">Раздел 4. </w:t>
            </w:r>
            <w:r w:rsidRPr="003E508E">
              <w:rPr>
                <w:rFonts w:eastAsia="Times New Roman"/>
                <w:bCs/>
              </w:rPr>
              <w:t>Выполнение проектно-исследовательских работ</w:t>
            </w:r>
            <w:r w:rsidRPr="000E6E4C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50" w:type="dxa"/>
          </w:tcPr>
          <w:p w:rsidR="007934CF" w:rsidRDefault="007934CF" w:rsidP="005B219C">
            <w:pPr>
              <w:ind w:firstLine="0"/>
            </w:pPr>
            <w:r>
              <w:t>3</w:t>
            </w:r>
          </w:p>
        </w:tc>
        <w:tc>
          <w:tcPr>
            <w:tcW w:w="6486" w:type="dxa"/>
          </w:tcPr>
          <w:p w:rsidR="007934CF" w:rsidRPr="00F87D0E" w:rsidRDefault="007934CF" w:rsidP="005B219C">
            <w:pPr>
              <w:shd w:val="clear" w:color="auto" w:fill="FFFFFF" w:themeFill="background1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7934CF" w:rsidRDefault="007934CF" w:rsidP="005B219C">
            <w:pPr>
              <w:ind w:firstLine="0"/>
              <w:rPr>
                <w:rFonts w:eastAsia="Times New Roman"/>
                <w:lang w:eastAsia="ru-RU"/>
              </w:rPr>
            </w:pPr>
            <w:r w:rsidRPr="00F87D0E">
              <w:rPr>
                <w:rFonts w:eastAsia="Times New Roman"/>
                <w:lang w:eastAsia="ru-RU"/>
              </w:rPr>
              <w:t>использовать различные источники для получения химической информации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7934CF" w:rsidRPr="00F87D0E" w:rsidRDefault="007934CF" w:rsidP="005B21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F87D0E">
              <w:rPr>
                <w:rFonts w:eastAsia="Times New Roman"/>
                <w:lang w:eastAsia="ru-RU"/>
              </w:rPr>
              <w:t xml:space="preserve">аучиться </w:t>
            </w:r>
            <w:proofErr w:type="gramStart"/>
            <w:r w:rsidRPr="00F87D0E">
              <w:rPr>
                <w:rFonts w:eastAsia="Times New Roman"/>
                <w:lang w:eastAsia="ru-RU"/>
              </w:rPr>
              <w:t>адекватно</w:t>
            </w:r>
            <w:proofErr w:type="gramEnd"/>
            <w:r w:rsidRPr="00F87D0E">
              <w:rPr>
                <w:rFonts w:eastAsia="Times New Roman"/>
                <w:lang w:eastAsia="ru-RU"/>
              </w:rPr>
              <w:t xml:space="preserve"> использовать речевые средства для решения </w:t>
            </w:r>
            <w:r>
              <w:rPr>
                <w:rFonts w:eastAsia="Times New Roman"/>
                <w:lang w:eastAsia="ru-RU"/>
              </w:rPr>
              <w:t>различных коммуникативных задач;</w:t>
            </w:r>
          </w:p>
          <w:p w:rsidR="007934CF" w:rsidRPr="00F87D0E" w:rsidRDefault="007934CF" w:rsidP="005B219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F87D0E">
              <w:rPr>
                <w:rFonts w:eastAsia="Times New Roman"/>
                <w:lang w:eastAsia="ru-RU"/>
              </w:rPr>
              <w:t>ормирование выраженной устойчивой учебно-познавательной мотивации и интереса  к учению;</w:t>
            </w:r>
          </w:p>
          <w:p w:rsidR="007934CF" w:rsidRDefault="007934CF" w:rsidP="005B219C">
            <w:pPr>
              <w:ind w:firstLine="0"/>
            </w:pPr>
            <w:r w:rsidRPr="00F87D0E">
              <w:rPr>
                <w:rFonts w:eastAsia="Times New Roman"/>
                <w:lang w:eastAsia="ru-RU"/>
              </w:rPr>
              <w:t>готовность к осознанному выбору дальнейшей образовательной траектории.</w:t>
            </w:r>
          </w:p>
        </w:tc>
      </w:tr>
    </w:tbl>
    <w:p w:rsidR="007934CF" w:rsidRDefault="007934CF" w:rsidP="007934CF">
      <w:pPr>
        <w:ind w:firstLine="0"/>
      </w:pPr>
    </w:p>
    <w:p w:rsidR="00B03810" w:rsidRDefault="00B03810" w:rsidP="007934CF">
      <w:pPr>
        <w:jc w:val="center"/>
        <w:rPr>
          <w:rFonts w:eastAsia="Times New Roman"/>
          <w:b/>
          <w:bCs/>
          <w:iCs/>
          <w:lang w:eastAsia="ru-RU"/>
        </w:rPr>
      </w:pPr>
    </w:p>
    <w:p w:rsidR="007934CF" w:rsidRDefault="007934CF" w:rsidP="007934CF">
      <w:pPr>
        <w:jc w:val="center"/>
        <w:rPr>
          <w:rFonts w:eastAsia="Times New Roman"/>
          <w:b/>
          <w:bCs/>
          <w:iCs/>
          <w:lang w:eastAsia="ru-RU"/>
        </w:rPr>
      </w:pPr>
      <w:r w:rsidRPr="001D08BC">
        <w:rPr>
          <w:rFonts w:eastAsia="Times New Roman"/>
          <w:b/>
          <w:bCs/>
          <w:iCs/>
          <w:lang w:eastAsia="ru-RU"/>
        </w:rPr>
        <w:lastRenderedPageBreak/>
        <w:t>Календарно-тематическое планирование</w:t>
      </w:r>
    </w:p>
    <w:p w:rsidR="00B03810" w:rsidRDefault="00B03810" w:rsidP="007934CF">
      <w:pPr>
        <w:jc w:val="center"/>
        <w:rPr>
          <w:rFonts w:eastAsia="Times New Roman"/>
          <w:b/>
          <w:bCs/>
          <w:iCs/>
          <w:lang w:eastAsia="ru-RU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548"/>
        <w:gridCol w:w="7300"/>
        <w:gridCol w:w="700"/>
        <w:gridCol w:w="700"/>
        <w:gridCol w:w="1491"/>
      </w:tblGrid>
      <w:tr w:rsidR="007934CF" w:rsidTr="00017200">
        <w:tc>
          <w:tcPr>
            <w:tcW w:w="548" w:type="dxa"/>
            <w:vMerge w:val="restart"/>
          </w:tcPr>
          <w:p w:rsidR="007934CF" w:rsidRDefault="007934CF" w:rsidP="005B219C">
            <w:pPr>
              <w:ind w:firstLine="0"/>
            </w:pPr>
            <w:r>
              <w:t xml:space="preserve">№ </w:t>
            </w:r>
          </w:p>
          <w:p w:rsidR="007934CF" w:rsidRDefault="007934CF" w:rsidP="005B219C">
            <w:pPr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00" w:type="dxa"/>
            <w:vMerge w:val="restart"/>
          </w:tcPr>
          <w:p w:rsidR="007934CF" w:rsidRDefault="007934CF" w:rsidP="005B219C">
            <w:pPr>
              <w:ind w:firstLine="0"/>
            </w:pPr>
            <w:r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7934CF" w:rsidRDefault="007934CF" w:rsidP="005B219C">
            <w:pPr>
              <w:ind w:firstLine="0"/>
            </w:pPr>
            <w:r>
              <w:t>Дата</w:t>
            </w: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  <w:r>
              <w:t>Примечания</w:t>
            </w:r>
          </w:p>
        </w:tc>
      </w:tr>
      <w:tr w:rsidR="007934CF" w:rsidTr="00017200">
        <w:tc>
          <w:tcPr>
            <w:tcW w:w="548" w:type="dxa"/>
            <w:vMerge/>
          </w:tcPr>
          <w:p w:rsidR="007934CF" w:rsidRDefault="007934CF" w:rsidP="005B219C">
            <w:pPr>
              <w:ind w:firstLine="0"/>
            </w:pPr>
          </w:p>
        </w:tc>
        <w:tc>
          <w:tcPr>
            <w:tcW w:w="7300" w:type="dxa"/>
            <w:vMerge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  <w:r>
              <w:t>план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  <w:r>
              <w:t>факт</w:t>
            </w: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1-2</w:t>
            </w:r>
          </w:p>
        </w:tc>
        <w:tc>
          <w:tcPr>
            <w:tcW w:w="7300" w:type="dxa"/>
          </w:tcPr>
          <w:p w:rsidR="007934CF" w:rsidRDefault="00B03810" w:rsidP="005B219C">
            <w:pPr>
              <w:ind w:firstLine="0"/>
            </w:pPr>
            <w:r>
              <w:t>Введение.</w:t>
            </w:r>
            <w:r w:rsidR="007934CF">
              <w:t xml:space="preserve"> (2 часа)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10739" w:type="dxa"/>
            <w:gridSpan w:val="5"/>
          </w:tcPr>
          <w:p w:rsidR="007934CF" w:rsidRDefault="007934CF" w:rsidP="005B219C">
            <w:pPr>
              <w:ind w:firstLine="0"/>
              <w:jc w:val="center"/>
              <w:rPr>
                <w:b/>
              </w:rPr>
            </w:pPr>
          </w:p>
          <w:p w:rsidR="007934CF" w:rsidRDefault="00B03810" w:rsidP="005B21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1. Введение</w:t>
            </w:r>
            <w:r w:rsidR="007934CF" w:rsidRPr="00D545F1">
              <w:rPr>
                <w:b/>
              </w:rPr>
              <w:t xml:space="preserve"> (1 час)</w:t>
            </w:r>
          </w:p>
          <w:p w:rsidR="007934CF" w:rsidRPr="00D545F1" w:rsidRDefault="007934CF" w:rsidP="005B219C">
            <w:pPr>
              <w:ind w:firstLine="0"/>
              <w:jc w:val="center"/>
              <w:rPr>
                <w:b/>
              </w:rPr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3</w:t>
            </w:r>
          </w:p>
        </w:tc>
        <w:tc>
          <w:tcPr>
            <w:tcW w:w="7300" w:type="dxa"/>
          </w:tcPr>
          <w:p w:rsidR="007934CF" w:rsidRDefault="00B03810" w:rsidP="005B219C">
            <w:pPr>
              <w:ind w:firstLine="0"/>
            </w:pPr>
            <w:r>
              <w:t>Химия – наука о веществах.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10739" w:type="dxa"/>
            <w:gridSpan w:val="5"/>
          </w:tcPr>
          <w:p w:rsidR="007934CF" w:rsidRDefault="007934CF" w:rsidP="005B219C">
            <w:pPr>
              <w:ind w:firstLine="0"/>
              <w:jc w:val="center"/>
              <w:rPr>
                <w:b/>
              </w:rPr>
            </w:pPr>
          </w:p>
          <w:p w:rsidR="007934CF" w:rsidRDefault="00017200" w:rsidP="005B21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2. «Химия вокруг нас</w:t>
            </w:r>
            <w:r w:rsidR="007934CF" w:rsidRPr="000E6E4C">
              <w:rPr>
                <w:b/>
              </w:rPr>
              <w:t>»</w:t>
            </w:r>
            <w:r w:rsidR="007934CF">
              <w:rPr>
                <w:b/>
              </w:rPr>
              <w:t xml:space="preserve"> (24 часа)</w:t>
            </w:r>
          </w:p>
          <w:p w:rsidR="007934CF" w:rsidRDefault="007934CF" w:rsidP="005B219C">
            <w:pPr>
              <w:ind w:firstLine="0"/>
              <w:jc w:val="center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4</w:t>
            </w:r>
          </w:p>
        </w:tc>
        <w:tc>
          <w:tcPr>
            <w:tcW w:w="7300" w:type="dxa"/>
          </w:tcPr>
          <w:p w:rsidR="007934CF" w:rsidRDefault="007934CF" w:rsidP="005B219C">
            <w:pPr>
              <w:ind w:firstLine="0"/>
            </w:pPr>
            <w:r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5</w:t>
            </w:r>
          </w:p>
        </w:tc>
        <w:tc>
          <w:tcPr>
            <w:tcW w:w="7300" w:type="dxa"/>
          </w:tcPr>
          <w:p w:rsidR="007934CF" w:rsidRDefault="007934CF" w:rsidP="005B219C">
            <w:pPr>
              <w:ind w:firstLine="0"/>
            </w:pPr>
            <w:r>
              <w:t>Строение молекул. Химическая связь: ковалентная (неполярная, полярная), ионная, металлическая.</w:t>
            </w:r>
          </w:p>
          <w:p w:rsidR="007934CF" w:rsidRDefault="007934CF" w:rsidP="005B219C">
            <w:pPr>
              <w:ind w:firstLine="0"/>
            </w:pPr>
            <w:r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6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7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7934CF" w:rsidRDefault="007934CF" w:rsidP="00B03810">
            <w:pPr>
              <w:ind w:firstLine="0"/>
            </w:pPr>
            <w:r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8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Вычисление массовой доли химического элемента в веществе.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9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 xml:space="preserve">Электролиты и </w:t>
            </w:r>
            <w:proofErr w:type="spellStart"/>
            <w:r>
              <w:t>неэлектролиты</w:t>
            </w:r>
            <w:proofErr w:type="spellEnd"/>
            <w:r>
              <w:t>. Катионы и анионы. Электролитическая диссоциация кислот, щелочей, солей (средних)</w:t>
            </w:r>
          </w:p>
          <w:p w:rsidR="007934CF" w:rsidRDefault="007934CF" w:rsidP="00B03810">
            <w:pPr>
              <w:ind w:firstLine="0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 и условия их осуществления.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10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 xml:space="preserve">Химические свойства оксидов: основных, </w:t>
            </w:r>
            <w:proofErr w:type="spellStart"/>
            <w:r>
              <w:t>амфотерных</w:t>
            </w:r>
            <w:proofErr w:type="spellEnd"/>
            <w:r>
              <w:t>, кислотных.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11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Химические свойства оснований и кислот.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12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 xml:space="preserve">Химические свойства </w:t>
            </w:r>
            <w:proofErr w:type="spellStart"/>
            <w:r>
              <w:t>амфотерных</w:t>
            </w:r>
            <w:proofErr w:type="spellEnd"/>
            <w:r>
              <w:t xml:space="preserve"> </w:t>
            </w:r>
            <w:proofErr w:type="spellStart"/>
            <w:r>
              <w:t>гидроксидов</w:t>
            </w:r>
            <w:proofErr w:type="spellEnd"/>
            <w:r>
              <w:t>.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13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Химические свойства солей (средних). Взаимосвязь различных классов неорганических веществ. Реакц</w:t>
            </w:r>
            <w:proofErr w:type="gramStart"/>
            <w:r>
              <w:t>ии ио</w:t>
            </w:r>
            <w:proofErr w:type="gramEnd"/>
            <w:r>
              <w:t xml:space="preserve">нного обмена. 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14-15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Химические свойства простых веществ неметаллов: галогенов, кислорода, серы.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16-17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18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Чистые вещества и смеси. Правила безопасной работы в школьной лаборатории. Человек в мире веществ.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19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Окислительно-восстановительные реакции. Окисли</w:t>
            </w:r>
            <w:r w:rsidR="00017200">
              <w:t xml:space="preserve">тель и восстановитель. 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20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Вычисление массовой доли растворённого вещества в растворе. Вычисления</w:t>
            </w:r>
            <w:r w:rsidR="00017200">
              <w:t xml:space="preserve"> по химическому уравнению. 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lastRenderedPageBreak/>
              <w:t>21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</w:t>
            </w:r>
            <w:r w:rsidR="00017200">
              <w:t xml:space="preserve">о вещества в растворе. 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22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23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Br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I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S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3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SO</w:t>
            </w:r>
            <w:r w:rsidRPr="00BB402B">
              <w:rPr>
                <w:vertAlign w:val="subscript"/>
              </w:rPr>
              <w:t>4</w:t>
            </w:r>
            <w:r w:rsidRPr="00BB402B">
              <w:rPr>
                <w:vertAlign w:val="superscript"/>
              </w:rPr>
              <w:t>2-</w:t>
            </w:r>
            <w:r w:rsidRPr="00BB402B">
              <w:t xml:space="preserve">, </w:t>
            </w:r>
            <w:r>
              <w:rPr>
                <w:lang w:val="en-US"/>
              </w:rPr>
              <w:t>NO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-</w:t>
            </w:r>
            <w:r w:rsidRPr="00BB402B">
              <w:t xml:space="preserve">, </w:t>
            </w:r>
            <w:r>
              <w:rPr>
                <w:lang w:val="en-US"/>
              </w:rPr>
              <w:t>PO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3-</w:t>
            </w:r>
            <w:r w:rsidRPr="00BB402B">
              <w:t xml:space="preserve">, </w:t>
            </w:r>
            <w:r>
              <w:rPr>
                <w:lang w:val="en-US"/>
              </w:rPr>
              <w:t>CO</w:t>
            </w:r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SiO</w:t>
            </w:r>
            <w:proofErr w:type="spellEnd"/>
            <w:r w:rsidRPr="00BB402B">
              <w:rPr>
                <w:vertAlign w:val="subscript"/>
              </w:rPr>
              <w:t>3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2-</w:t>
            </w:r>
            <w:r>
              <w:t>)</w:t>
            </w:r>
          </w:p>
          <w:p w:rsidR="007934CF" w:rsidRDefault="007934CF" w:rsidP="005B219C">
            <w:r>
              <w:t>Качественные реакции на катионы в растворе (</w:t>
            </w:r>
            <w:r>
              <w:rPr>
                <w:lang w:val="en-US"/>
              </w:rPr>
              <w:t>NH</w:t>
            </w:r>
            <w:r w:rsidRPr="00BB402B">
              <w:rPr>
                <w:vertAlign w:val="subscript"/>
              </w:rPr>
              <w:t>4</w:t>
            </w:r>
            <w:r w:rsidRPr="00BB402B">
              <w:t xml:space="preserve"> 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Na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K</w:t>
            </w:r>
            <w:r w:rsidRPr="00BB402B">
              <w:rPr>
                <w:vertAlign w:val="superscript"/>
              </w:rPr>
              <w:t>+</w:t>
            </w:r>
            <w:r w:rsidRPr="00BB402B">
              <w:t xml:space="preserve">, </w:t>
            </w:r>
            <w:r>
              <w:rPr>
                <w:lang w:val="en-US"/>
              </w:rPr>
              <w:t>Ca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Mg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Fe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Al</w:t>
            </w:r>
            <w:r w:rsidRPr="00BB402B">
              <w:rPr>
                <w:vertAlign w:val="superscript"/>
              </w:rPr>
              <w:t>3+</w:t>
            </w:r>
            <w:r w:rsidRPr="00BB402B">
              <w:t xml:space="preserve">, </w:t>
            </w:r>
            <w:r>
              <w:rPr>
                <w:lang w:val="en-US"/>
              </w:rPr>
              <w:t>Cu</w:t>
            </w:r>
            <w:r w:rsidRPr="00BB402B">
              <w:rPr>
                <w:vertAlign w:val="superscript"/>
              </w:rPr>
              <w:t>2+</w:t>
            </w:r>
            <w:r w:rsidRPr="00BB402B">
              <w:t xml:space="preserve">, </w:t>
            </w:r>
            <w:r>
              <w:rPr>
                <w:lang w:val="en-US"/>
              </w:rPr>
              <w:t>Zn</w:t>
            </w:r>
            <w:r w:rsidRPr="00BB402B">
              <w:rPr>
                <w:vertAlign w:val="superscript"/>
              </w:rPr>
              <w:t>2+</w:t>
            </w:r>
            <w:r>
              <w:t xml:space="preserve">). 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24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25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Первоначальные сведения об органических веществах: предельных и непредельных углеводородах (метане, этане, этилене, ацетилене)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26</w:t>
            </w:r>
          </w:p>
        </w:tc>
        <w:tc>
          <w:tcPr>
            <w:tcW w:w="7300" w:type="dxa"/>
          </w:tcPr>
          <w:p w:rsidR="007934CF" w:rsidRDefault="007934CF" w:rsidP="005B219C">
            <w:proofErr w:type="gramStart"/>
            <w:r>
              <w:t>Первоначальные сведения об органических веществах: спиртах (метаноле, этаноле, глицерине), карбоновых кислотах (</w:t>
            </w:r>
            <w:r w:rsidRPr="005E625A">
              <w:rPr>
                <w:i/>
              </w:rPr>
              <w:t>муравьиной,</w:t>
            </w:r>
            <w:r>
              <w:t xml:space="preserve"> уксусной, стеариновой).</w:t>
            </w:r>
            <w:proofErr w:type="gramEnd"/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27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>Биологически важные вещества: белки, жиры, углеводы.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10739" w:type="dxa"/>
            <w:gridSpan w:val="5"/>
          </w:tcPr>
          <w:p w:rsidR="007934CF" w:rsidRDefault="007934CF" w:rsidP="005B219C">
            <w:pPr>
              <w:rPr>
                <w:b/>
              </w:rPr>
            </w:pPr>
          </w:p>
          <w:p w:rsidR="007934CF" w:rsidRPr="000E6E4C" w:rsidRDefault="007934CF" w:rsidP="005B219C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3. </w:t>
            </w:r>
            <w:r w:rsidRPr="000E6E4C">
              <w:rPr>
                <w:rFonts w:eastAsia="Times New Roman"/>
                <w:b/>
                <w:bCs/>
              </w:rPr>
              <w:t xml:space="preserve">Тестовый практикум. </w:t>
            </w:r>
            <w:r>
              <w:rPr>
                <w:rFonts w:eastAsia="Times New Roman"/>
                <w:b/>
                <w:bCs/>
              </w:rPr>
              <w:t>(</w:t>
            </w:r>
            <w:r w:rsidRPr="000E6E4C">
              <w:rPr>
                <w:rFonts w:eastAsia="Times New Roman"/>
                <w:b/>
                <w:bCs/>
              </w:rPr>
              <w:t>4 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28-29</w:t>
            </w:r>
          </w:p>
        </w:tc>
        <w:tc>
          <w:tcPr>
            <w:tcW w:w="7300" w:type="dxa"/>
          </w:tcPr>
          <w:p w:rsidR="007934CF" w:rsidRDefault="007934CF" w:rsidP="005B219C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30-31</w:t>
            </w:r>
          </w:p>
        </w:tc>
        <w:tc>
          <w:tcPr>
            <w:tcW w:w="7300" w:type="dxa"/>
          </w:tcPr>
          <w:p w:rsidR="007934CF" w:rsidRDefault="007934CF" w:rsidP="005B219C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  <w:tr w:rsidR="007934CF" w:rsidTr="00017200">
        <w:tc>
          <w:tcPr>
            <w:tcW w:w="10739" w:type="dxa"/>
            <w:gridSpan w:val="5"/>
          </w:tcPr>
          <w:p w:rsidR="007934CF" w:rsidRDefault="007934CF" w:rsidP="005B219C">
            <w:pPr>
              <w:rPr>
                <w:b/>
              </w:rPr>
            </w:pPr>
          </w:p>
          <w:p w:rsidR="007934CF" w:rsidRDefault="007934CF" w:rsidP="005B219C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4. </w:t>
            </w:r>
            <w:r w:rsidRPr="000E6E4C">
              <w:rPr>
                <w:rFonts w:eastAsia="Times New Roman"/>
                <w:b/>
                <w:bCs/>
              </w:rPr>
              <w:t>Выполнение п</w:t>
            </w:r>
            <w:r>
              <w:rPr>
                <w:rFonts w:eastAsia="Times New Roman"/>
                <w:b/>
                <w:bCs/>
              </w:rPr>
              <w:t>роектно-исследовательских работ (</w:t>
            </w:r>
            <w:r w:rsidRPr="000E6E4C">
              <w:rPr>
                <w:rFonts w:eastAsia="Times New Roman"/>
                <w:b/>
                <w:bCs/>
              </w:rPr>
              <w:t>3ч</w:t>
            </w:r>
            <w:r>
              <w:rPr>
                <w:rFonts w:eastAsia="Times New Roman"/>
                <w:b/>
                <w:bCs/>
              </w:rPr>
              <w:t>аса)</w:t>
            </w:r>
          </w:p>
          <w:p w:rsidR="007934CF" w:rsidRPr="00B048B3" w:rsidRDefault="007934CF" w:rsidP="005B219C">
            <w:pPr>
              <w:rPr>
                <w:rFonts w:eastAsia="Times New Roman"/>
                <w:b/>
                <w:bCs/>
              </w:rPr>
            </w:pPr>
          </w:p>
        </w:tc>
      </w:tr>
      <w:tr w:rsidR="007934CF" w:rsidTr="00017200">
        <w:tc>
          <w:tcPr>
            <w:tcW w:w="548" w:type="dxa"/>
          </w:tcPr>
          <w:p w:rsidR="007934CF" w:rsidRDefault="007934CF" w:rsidP="005B219C">
            <w:pPr>
              <w:ind w:firstLine="0"/>
            </w:pPr>
            <w:r>
              <w:t>32-34</w:t>
            </w:r>
          </w:p>
        </w:tc>
        <w:tc>
          <w:tcPr>
            <w:tcW w:w="7300" w:type="dxa"/>
          </w:tcPr>
          <w:p w:rsidR="007934CF" w:rsidRDefault="007934CF" w:rsidP="00B03810">
            <w:pPr>
              <w:ind w:firstLine="0"/>
            </w:pPr>
            <w:r>
              <w:t xml:space="preserve">Работа </w:t>
            </w:r>
            <w:proofErr w:type="gramStart"/>
            <w:r>
              <w:t>обучающихся</w:t>
            </w:r>
            <w:proofErr w:type="gramEnd"/>
            <w:r>
              <w:t xml:space="preserve"> по выбранным темам проекта, консультации учителя.</w:t>
            </w:r>
          </w:p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700" w:type="dxa"/>
          </w:tcPr>
          <w:p w:rsidR="007934CF" w:rsidRDefault="007934CF" w:rsidP="005B219C">
            <w:pPr>
              <w:ind w:firstLine="0"/>
            </w:pPr>
          </w:p>
        </w:tc>
        <w:tc>
          <w:tcPr>
            <w:tcW w:w="0" w:type="auto"/>
          </w:tcPr>
          <w:p w:rsidR="007934CF" w:rsidRDefault="007934CF" w:rsidP="005B219C">
            <w:pPr>
              <w:ind w:firstLine="0"/>
            </w:pPr>
          </w:p>
        </w:tc>
      </w:tr>
    </w:tbl>
    <w:p w:rsidR="000B0244" w:rsidRDefault="000B0244"/>
    <w:sectPr w:rsidR="000B0244" w:rsidSect="000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4CF"/>
    <w:rsid w:val="00017200"/>
    <w:rsid w:val="000B0244"/>
    <w:rsid w:val="007934CF"/>
    <w:rsid w:val="00B03810"/>
    <w:rsid w:val="00D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C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C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934C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C03A6-7211-4025-B66C-906E95A5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2018-08-22T11:54:00Z</dcterms:created>
  <dcterms:modified xsi:type="dcterms:W3CDTF">2018-08-22T12:26:00Z</dcterms:modified>
</cp:coreProperties>
</file>