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A9" w:rsidRPr="00BC7668" w:rsidRDefault="00F52EA9" w:rsidP="00014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766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52EA9" w:rsidRPr="00BC7668" w:rsidRDefault="00F52EA9" w:rsidP="00BC766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7668" w:rsidRDefault="00F52EA9" w:rsidP="00BC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668">
        <w:rPr>
          <w:rFonts w:ascii="Times New Roman" w:hAnsi="Times New Roman" w:cs="Times New Roman"/>
          <w:sz w:val="28"/>
          <w:szCs w:val="28"/>
        </w:rPr>
        <w:t>Л.С. Выготский говорил: «Есть все фактические и теоретические основания утверждать, что не только интеллектуальное развитие ребёнка, но и формирование  его характера, эмоций и личности в целом находятся в непосредственной зависимости от речи».</w:t>
      </w:r>
      <w:r w:rsidRPr="00BC7668">
        <w:rPr>
          <w:rFonts w:ascii="Times New Roman" w:hAnsi="Times New Roman" w:cs="Times New Roman"/>
          <w:sz w:val="28"/>
          <w:szCs w:val="28"/>
        </w:rPr>
        <w:tab/>
      </w:r>
      <w:r w:rsidRPr="00BC7668">
        <w:rPr>
          <w:rFonts w:ascii="Times New Roman" w:hAnsi="Times New Roman" w:cs="Times New Roman"/>
          <w:sz w:val="28"/>
          <w:szCs w:val="28"/>
        </w:rPr>
        <w:tab/>
      </w:r>
      <w:r w:rsidRPr="00BC7668">
        <w:rPr>
          <w:rFonts w:ascii="Times New Roman" w:hAnsi="Times New Roman" w:cs="Times New Roman"/>
          <w:sz w:val="28"/>
          <w:szCs w:val="28"/>
        </w:rPr>
        <w:tab/>
      </w:r>
    </w:p>
    <w:p w:rsidR="00BC7668" w:rsidRDefault="00F52EA9" w:rsidP="00BC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668">
        <w:rPr>
          <w:rFonts w:ascii="Times New Roman" w:hAnsi="Times New Roman" w:cs="Times New Roman"/>
          <w:sz w:val="28"/>
          <w:szCs w:val="28"/>
        </w:rPr>
        <w:t>В январе 2016 года школа №15 имени Н.И. Дементьева  в статусе муниципальной инновационной площадки приступила к реализации инновационного проекта  по теме «Формирование речевых и коммуникативных компетенций субъектов образовательного процесса в условиях развивающей речевой среды образовательного учреждения».</w:t>
      </w:r>
    </w:p>
    <w:p w:rsidR="00BC7668" w:rsidRDefault="00F52EA9" w:rsidP="00BC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668">
        <w:rPr>
          <w:rFonts w:ascii="Times New Roman" w:hAnsi="Times New Roman" w:cs="Times New Roman"/>
          <w:sz w:val="28"/>
          <w:szCs w:val="28"/>
        </w:rPr>
        <w:t xml:space="preserve">Выбор темы проекта неслучаен. Предпосылками к его разработке явилась реализация  в 2013-2015 годах инновационного проекта  по формированию экологической культуры участников образовательного процесса. Работая над этим проекта,  педагоги школы пришли к  пониманию того, что экологию  нельзя ограничивать только задачами сохранения биосферы.  Для  существования  человека не менее важна культурная среда. Экология природы, экология культуры, экология языка - это грани одной проблемы - сохранения в человеке человечности.  </w:t>
      </w:r>
    </w:p>
    <w:p w:rsidR="00BC7668" w:rsidRDefault="00F52EA9" w:rsidP="00BC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668">
        <w:rPr>
          <w:rFonts w:ascii="Times New Roman" w:hAnsi="Times New Roman" w:cs="Times New Roman"/>
          <w:sz w:val="28"/>
          <w:szCs w:val="28"/>
        </w:rPr>
        <w:t>Таким образом,   мы осознали необходимость изучения  факторов, негативно влияющих на использования русского языка учащимися, педагогами, родителями (агрессивный язык СМИ, американизация русского языка, речевые штампы, канцеляризмы, жаргонизмы, сленг и др.)  и вышли  на проблему  поиска путей и способов совершенствования практики речевого общения участ</w:t>
      </w:r>
      <w:r w:rsidR="00BC7668">
        <w:rPr>
          <w:rFonts w:ascii="Times New Roman" w:hAnsi="Times New Roman" w:cs="Times New Roman"/>
          <w:sz w:val="28"/>
          <w:szCs w:val="28"/>
        </w:rPr>
        <w:t>ников образовательного процесса.</w:t>
      </w:r>
    </w:p>
    <w:p w:rsidR="00BC7668" w:rsidRDefault="00F52EA9" w:rsidP="00BC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668">
        <w:rPr>
          <w:rFonts w:ascii="Times New Roman" w:hAnsi="Times New Roman" w:cs="Times New Roman"/>
          <w:sz w:val="28"/>
          <w:szCs w:val="28"/>
        </w:rPr>
        <w:t>Актуальность  формирования  речевой культуры  как составляющей общей  культуры личности  находит отражение в нормативных документах, начиная с  федерального уровня и заканчивая  программами образовательных учреждений.</w:t>
      </w:r>
    </w:p>
    <w:p w:rsidR="00BC7668" w:rsidRDefault="00F52EA9" w:rsidP="00BC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668">
        <w:rPr>
          <w:rFonts w:ascii="Times New Roman" w:hAnsi="Times New Roman" w:cs="Times New Roman"/>
          <w:sz w:val="28"/>
          <w:szCs w:val="28"/>
        </w:rPr>
        <w:t>В целевой федеральной программе «Русский язык» на 2016-2020 годы пропаганда бережного отношения к русскому языку определена одним из основных векторов государственной политики в области русского языка. Среди  ожидаемых результатов программы -  улучшение качества знаний по русскому языку и повышение уровня языковой культуры ро</w:t>
      </w:r>
      <w:r w:rsidR="00BC7668">
        <w:rPr>
          <w:rFonts w:ascii="Times New Roman" w:hAnsi="Times New Roman" w:cs="Times New Roman"/>
          <w:sz w:val="28"/>
          <w:szCs w:val="28"/>
        </w:rPr>
        <w:t>ссийских школьников. С</w:t>
      </w:r>
      <w:r w:rsidRPr="00BC7668">
        <w:rPr>
          <w:rFonts w:ascii="Times New Roman" w:hAnsi="Times New Roman" w:cs="Times New Roman"/>
          <w:sz w:val="28"/>
          <w:szCs w:val="28"/>
        </w:rPr>
        <w:t xml:space="preserve">реди положительных эффектов - творческое участие учащихся, учителей, родителей в речевой образовательной среды на уровне каждого образовательного учреждения.  </w:t>
      </w:r>
    </w:p>
    <w:p w:rsidR="00BC7668" w:rsidRDefault="00F52EA9" w:rsidP="00BC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668">
        <w:rPr>
          <w:rFonts w:ascii="Times New Roman" w:hAnsi="Times New Roman" w:cs="Times New Roman"/>
          <w:sz w:val="28"/>
          <w:szCs w:val="28"/>
        </w:rPr>
        <w:t>Создание в школе единого языкового пространства (речевой среды)   как фактора развития  речевой  и коммуникативной культуры учащихся, педагогов, родителей   мы определили как общую цель проекта.</w:t>
      </w:r>
    </w:p>
    <w:p w:rsidR="00BC7668" w:rsidRDefault="00F52EA9" w:rsidP="00BC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668">
        <w:rPr>
          <w:rFonts w:ascii="Times New Roman" w:hAnsi="Times New Roman" w:cs="Times New Roman"/>
          <w:sz w:val="28"/>
          <w:szCs w:val="28"/>
        </w:rPr>
        <w:t xml:space="preserve">Развивающая речевая среда рассматривается нами как  условие становления личности учащихся. Это   целенаправленно моделируемое образовательное пространство, стимулирующее  у учащихся мотивацию  к развитию собственной речи и умения общаться.  В основе мотивации - </w:t>
      </w:r>
      <w:r w:rsidRPr="00BC7668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личностный интерес ребёнка, который проявляется в учебной и внеучебной деятельности. </w:t>
      </w:r>
    </w:p>
    <w:p w:rsidR="00BC7668" w:rsidRDefault="00F52EA9" w:rsidP="00BC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668">
        <w:rPr>
          <w:rFonts w:ascii="Times New Roman" w:eastAsia="Calibri" w:hAnsi="Times New Roman" w:cs="Times New Roman"/>
          <w:sz w:val="28"/>
          <w:szCs w:val="28"/>
        </w:rPr>
        <w:t>Среди  ключевых задач проекта - разработка</w:t>
      </w:r>
      <w:r w:rsidRPr="00BC7668">
        <w:rPr>
          <w:rFonts w:ascii="Times New Roman" w:hAnsi="Times New Roman" w:cs="Times New Roman"/>
          <w:sz w:val="28"/>
          <w:szCs w:val="28"/>
        </w:rPr>
        <w:t xml:space="preserve"> модели развивающей речевой среды школы, нормативно-правовой базы по её организации, создание речевых образовательных зон (площадок) и событий, развивающих культуру речевого взаимодействия участников образовательного процесса.</w:t>
      </w:r>
    </w:p>
    <w:p w:rsidR="00BC7668" w:rsidRDefault="00F52EA9" w:rsidP="00BC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668">
        <w:rPr>
          <w:rFonts w:ascii="Times New Roman" w:hAnsi="Times New Roman" w:cs="Times New Roman"/>
          <w:sz w:val="28"/>
          <w:szCs w:val="28"/>
        </w:rPr>
        <w:t>На этапе  моделирования  развивающей  речевой среды школы был проведен «Круглый стол» для педагогов школы, специалистов Переборской детской библиотеки и заинтересованных  родителей обучающихся.  В ходе совместной деятельности речевая среда школы была определена как культурно-образовательное пространство.</w:t>
      </w:r>
    </w:p>
    <w:p w:rsidR="00BC7668" w:rsidRDefault="00F52EA9" w:rsidP="00BC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668">
        <w:rPr>
          <w:rFonts w:ascii="Times New Roman" w:hAnsi="Times New Roman" w:cs="Times New Roman"/>
          <w:sz w:val="28"/>
          <w:szCs w:val="28"/>
        </w:rPr>
        <w:t xml:space="preserve"> В ходе реализации проекта было организовано обучение  педагогического коллектива  по программе «Информационно - образовательного центра» «Современные подходы   и реализация  междисциплинарных программ  общего образования  в условиях ФГОС» (разработчик и руководитель программы Павлова Ирина Сергеевна, к.п.к.). Обучение прошли 100% педагогов школы.   Результатом  занятий стало повышение профессиональной компетентности педагогов в области проектирования  образовательного процесса по преподаваемому ими предмету на основе междисциплинарной программы  «Стратегии смыслового чтения и работы с текстом». </w:t>
      </w:r>
    </w:p>
    <w:p w:rsidR="00F52EA9" w:rsidRPr="00BC7668" w:rsidRDefault="00F52EA9" w:rsidP="00BC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668">
        <w:rPr>
          <w:rFonts w:ascii="Times New Roman" w:hAnsi="Times New Roman" w:cs="Times New Roman"/>
          <w:sz w:val="28"/>
          <w:szCs w:val="28"/>
        </w:rPr>
        <w:t xml:space="preserve">Были изучены теоретические, методические материалы, лучшие практики педагогов, школ  по теме проекта. </w:t>
      </w:r>
    </w:p>
    <w:p w:rsidR="00BC7668" w:rsidRDefault="00F52EA9" w:rsidP="00BC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668">
        <w:rPr>
          <w:rFonts w:ascii="Times New Roman" w:hAnsi="Times New Roman" w:cs="Times New Roman"/>
          <w:sz w:val="28"/>
          <w:szCs w:val="28"/>
        </w:rPr>
        <w:t>Мероприятия, проведённые на этапе проектирования, послужили стимулом к   самостоятельной  инновационной деятельности  педагогов школы на практическом этапе проекта.  Разработана и реализуется программа дополнительного образования  для учащихся 7-9 классов «Рыбинск и рыбинцы в литературе». В план внеурочной деятельности  начальной школы включены программы  «В мире книг»,  «Лингвист».</w:t>
      </w:r>
    </w:p>
    <w:p w:rsidR="00BC7668" w:rsidRDefault="00BC7668" w:rsidP="00BC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EA9" w:rsidRPr="00BC7668">
        <w:rPr>
          <w:rFonts w:ascii="Times New Roman" w:hAnsi="Times New Roman" w:cs="Times New Roman"/>
          <w:sz w:val="28"/>
          <w:szCs w:val="28"/>
        </w:rPr>
        <w:t>Разработан проект Кодекса речевого поведения. Разработано и проведено общешкольное речевое событие  квест-игра  для  учащихся и родителей  «В лабиринтах общения».</w:t>
      </w:r>
    </w:p>
    <w:p w:rsidR="00BC7668" w:rsidRDefault="00BC7668" w:rsidP="00BC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2EA9" w:rsidRPr="00BC7668">
        <w:rPr>
          <w:rFonts w:ascii="Times New Roman" w:hAnsi="Times New Roman" w:cs="Times New Roman"/>
          <w:sz w:val="28"/>
          <w:szCs w:val="28"/>
        </w:rPr>
        <w:t>Наполнению речевой среды  способствуе</w:t>
      </w:r>
      <w:r>
        <w:rPr>
          <w:rFonts w:ascii="Times New Roman" w:hAnsi="Times New Roman" w:cs="Times New Roman"/>
          <w:sz w:val="28"/>
          <w:szCs w:val="28"/>
        </w:rPr>
        <w:t xml:space="preserve">т  создание  и функционирование </w:t>
      </w:r>
      <w:r w:rsidR="00F52EA9" w:rsidRPr="00BC7668">
        <w:rPr>
          <w:rFonts w:ascii="Times New Roman" w:hAnsi="Times New Roman" w:cs="Times New Roman"/>
          <w:sz w:val="28"/>
          <w:szCs w:val="28"/>
        </w:rPr>
        <w:t>речевых   площадок: «Школьного пресс-центра», «Открытой читательской площадки для детей и родителей» (на базе Переборской детской библиотеки),  «Уголков правильной речи».</w:t>
      </w:r>
    </w:p>
    <w:p w:rsidR="00F52EA9" w:rsidRPr="00BC7668" w:rsidRDefault="00BC7668" w:rsidP="00BC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2EA9" w:rsidRPr="00BC7668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Результатами работы в рамках инновационной деятельности стали позитивные изменения в состоянии речи субъектов образовательного процесса; повышение уровня общешкольной речевой культуры; разработка педагогами новых образовательных ресурсов;  формирование у учащихся и педагогов интереса и потребности в совершенствовании  коммуникативных и речевых компетенций.</w:t>
      </w:r>
    </w:p>
    <w:p w:rsidR="006D79EE" w:rsidRPr="00BC7668" w:rsidRDefault="006D79EE" w:rsidP="00BC7668">
      <w:pPr>
        <w:spacing w:after="0" w:line="240" w:lineRule="auto"/>
        <w:ind w:left="567" w:hanging="567"/>
        <w:rPr>
          <w:sz w:val="28"/>
          <w:szCs w:val="28"/>
        </w:rPr>
      </w:pPr>
    </w:p>
    <w:sectPr w:rsidR="006D79EE" w:rsidRPr="00BC7668" w:rsidSect="006D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EA9"/>
    <w:rsid w:val="00014934"/>
    <w:rsid w:val="006D79EE"/>
    <w:rsid w:val="00BC7668"/>
    <w:rsid w:val="00F5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2017-10-26T07:13:00Z</dcterms:created>
  <dcterms:modified xsi:type="dcterms:W3CDTF">2017-10-26T08:33:00Z</dcterms:modified>
</cp:coreProperties>
</file>